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E2149A3" w14:textId="77777777" w:rsidR="00182596" w:rsidRPr="000D70E4" w:rsidRDefault="00182596" w:rsidP="00182596">
      <w:pPr>
        <w:shd w:val="clear" w:color="auto" w:fill="FFFFFF"/>
        <w:spacing w:beforeAutospacing="1" w:after="0" w:afterAutospacing="1" w:line="240" w:lineRule="auto"/>
        <w:ind w:right="91"/>
        <w:jc w:val="both"/>
        <w:rPr>
          <w:rFonts w:ascii="Arial" w:eastAsia="Times New Roman" w:hAnsi="Arial" w:cs="Arial"/>
          <w:color w:val="201F1E"/>
          <w:sz w:val="20"/>
          <w:szCs w:val="20"/>
          <w:lang w:eastAsia="es-PE"/>
        </w:rPr>
      </w:pPr>
      <w:r w:rsidRPr="000D70E4">
        <w:rPr>
          <w:rFonts w:ascii="Arial" w:eastAsia="Times New Roman" w:hAnsi="Arial" w:cs="Arial"/>
          <w:color w:val="000000"/>
          <w:sz w:val="20"/>
          <w:szCs w:val="20"/>
          <w:u w:val="single"/>
          <w:bdr w:val="none" w:sz="0" w:space="0" w:color="auto" w:frame="1"/>
          <w:lang w:val="es-MX" w:eastAsia="es-PE"/>
        </w:rPr>
        <w:t>INVITACIÓN</w:t>
      </w:r>
    </w:p>
    <w:p w14:paraId="3E12D199" w14:textId="77777777" w:rsidR="00182596" w:rsidRPr="000D70E4" w:rsidRDefault="00182596" w:rsidP="00182596">
      <w:pPr>
        <w:shd w:val="clear" w:color="auto" w:fill="FFFFFF"/>
        <w:spacing w:after="0" w:line="240" w:lineRule="auto"/>
        <w:ind w:right="91"/>
        <w:jc w:val="both"/>
        <w:rPr>
          <w:rFonts w:ascii="Arial" w:eastAsia="Times New Roman" w:hAnsi="Arial" w:cs="Arial"/>
          <w:color w:val="201F1E"/>
          <w:sz w:val="20"/>
          <w:szCs w:val="20"/>
          <w:lang w:eastAsia="es-PE"/>
        </w:rPr>
      </w:pPr>
      <w:r w:rsidRPr="000D70E4">
        <w:rPr>
          <w:rFonts w:ascii="Arial" w:eastAsia="Times New Roman" w:hAnsi="Arial" w:cs="Arial"/>
          <w:color w:val="000000"/>
          <w:sz w:val="20"/>
          <w:szCs w:val="20"/>
          <w:bdr w:val="none" w:sz="0" w:space="0" w:color="auto" w:frame="1"/>
          <w:lang w:eastAsia="es-PE"/>
        </w:rPr>
        <w:t>Señores</w:t>
      </w:r>
    </w:p>
    <w:p w14:paraId="72FFBD2F" w14:textId="77777777" w:rsidR="00182596" w:rsidRPr="000D70E4" w:rsidRDefault="00182596" w:rsidP="00182596">
      <w:pPr>
        <w:shd w:val="clear" w:color="auto" w:fill="FFFFFF"/>
        <w:spacing w:after="0" w:line="240" w:lineRule="auto"/>
        <w:ind w:right="91"/>
        <w:jc w:val="both"/>
        <w:rPr>
          <w:rFonts w:ascii="Arial" w:eastAsia="Times New Roman" w:hAnsi="Arial" w:cs="Arial"/>
          <w:color w:val="201F1E"/>
          <w:sz w:val="20"/>
          <w:szCs w:val="20"/>
          <w:lang w:eastAsia="es-PE"/>
        </w:rPr>
      </w:pPr>
      <w:r w:rsidRPr="000D70E4">
        <w:rPr>
          <w:rFonts w:ascii="Arial" w:eastAsia="Times New Roman" w:hAnsi="Arial" w:cs="Arial"/>
          <w:color w:val="000000"/>
          <w:sz w:val="20"/>
          <w:szCs w:val="20"/>
          <w:bdr w:val="none" w:sz="0" w:space="0" w:color="auto" w:frame="1"/>
          <w:lang w:eastAsia="es-PE"/>
        </w:rPr>
        <w:t>Proveedores</w:t>
      </w:r>
    </w:p>
    <w:p w14:paraId="5809B5C6" w14:textId="77777777" w:rsidR="00182596" w:rsidRPr="000D70E4" w:rsidRDefault="00182596" w:rsidP="00182596">
      <w:pPr>
        <w:shd w:val="clear" w:color="auto" w:fill="FFFFFF"/>
        <w:spacing w:after="0" w:line="240" w:lineRule="auto"/>
        <w:ind w:right="91"/>
        <w:jc w:val="both"/>
        <w:rPr>
          <w:rFonts w:ascii="Arial" w:eastAsia="Times New Roman" w:hAnsi="Arial" w:cs="Arial"/>
          <w:color w:val="201F1E"/>
          <w:sz w:val="20"/>
          <w:szCs w:val="20"/>
          <w:lang w:eastAsia="es-PE"/>
        </w:rPr>
      </w:pPr>
      <w:r w:rsidRPr="000D70E4">
        <w:rPr>
          <w:rFonts w:ascii="Arial" w:eastAsia="Times New Roman" w:hAnsi="Arial" w:cs="Arial"/>
          <w:color w:val="000000"/>
          <w:sz w:val="20"/>
          <w:szCs w:val="20"/>
          <w:u w:val="single"/>
          <w:bdr w:val="none" w:sz="0" w:space="0" w:color="auto" w:frame="1"/>
          <w:lang w:val="es-MX" w:eastAsia="es-PE"/>
        </w:rPr>
        <w:t>Presente</w:t>
      </w:r>
      <w:r w:rsidRPr="000D70E4">
        <w:rPr>
          <w:rFonts w:ascii="Arial" w:eastAsia="Times New Roman" w:hAnsi="Arial" w:cs="Arial"/>
          <w:color w:val="000000"/>
          <w:sz w:val="20"/>
          <w:szCs w:val="20"/>
          <w:bdr w:val="none" w:sz="0" w:space="0" w:color="auto" w:frame="1"/>
          <w:lang w:val="es-MX" w:eastAsia="es-PE"/>
        </w:rPr>
        <w:t>. -</w:t>
      </w:r>
    </w:p>
    <w:p w14:paraId="078F56F5" w14:textId="409794A2" w:rsidR="00182596" w:rsidRPr="000D70E4" w:rsidRDefault="00182596" w:rsidP="00182596">
      <w:pPr>
        <w:shd w:val="clear" w:color="auto" w:fill="FFFFFF"/>
        <w:spacing w:beforeAutospacing="1" w:after="0" w:line="240" w:lineRule="auto"/>
        <w:ind w:left="851" w:right="91" w:hanging="851"/>
        <w:jc w:val="both"/>
        <w:rPr>
          <w:rFonts w:ascii="Arial" w:eastAsia="Times New Roman" w:hAnsi="Arial" w:cs="Arial"/>
          <w:color w:val="000000"/>
          <w:sz w:val="20"/>
          <w:szCs w:val="20"/>
          <w:bdr w:val="none" w:sz="0" w:space="0" w:color="auto" w:frame="1"/>
          <w:lang w:eastAsia="es-PE"/>
        </w:rPr>
      </w:pPr>
      <w:r w:rsidRPr="000D70E4">
        <w:rPr>
          <w:rFonts w:ascii="Arial" w:eastAsia="Times New Roman" w:hAnsi="Arial" w:cs="Arial"/>
          <w:color w:val="000000"/>
          <w:sz w:val="20"/>
          <w:szCs w:val="20"/>
          <w:bdr w:val="none" w:sz="0" w:space="0" w:color="auto" w:frame="1"/>
          <w:lang w:eastAsia="es-PE"/>
        </w:rPr>
        <w:t>De mi especial consideración:</w:t>
      </w:r>
    </w:p>
    <w:p w14:paraId="02D9AC70" w14:textId="77777777" w:rsidR="00B436B4" w:rsidRPr="000D70E4" w:rsidRDefault="00B436B4" w:rsidP="00B436B4">
      <w:pPr>
        <w:tabs>
          <w:tab w:val="left" w:pos="142"/>
        </w:tabs>
        <w:spacing w:line="238" w:lineRule="auto"/>
        <w:ind w:right="527"/>
        <w:jc w:val="both"/>
        <w:rPr>
          <w:rFonts w:ascii="Arial" w:eastAsia="Times New Roman" w:hAnsi="Arial" w:cs="Arial"/>
          <w:color w:val="000000"/>
          <w:sz w:val="20"/>
          <w:szCs w:val="20"/>
          <w:bdr w:val="none" w:sz="0" w:space="0" w:color="auto" w:frame="1"/>
          <w:lang w:eastAsia="es-PE"/>
        </w:rPr>
      </w:pPr>
    </w:p>
    <w:p w14:paraId="2107A94E" w14:textId="1A1CE57E" w:rsidR="00182596" w:rsidRPr="000D70E4" w:rsidRDefault="00182596" w:rsidP="00B436B4">
      <w:pPr>
        <w:tabs>
          <w:tab w:val="left" w:pos="142"/>
        </w:tabs>
        <w:spacing w:line="238" w:lineRule="auto"/>
        <w:ind w:right="527"/>
        <w:jc w:val="both"/>
        <w:rPr>
          <w:rFonts w:ascii="Arial" w:eastAsia="Times New Roman" w:hAnsi="Arial" w:cs="Arial"/>
          <w:color w:val="000000"/>
          <w:sz w:val="20"/>
          <w:szCs w:val="20"/>
          <w:bdr w:val="none" w:sz="0" w:space="0" w:color="auto" w:frame="1"/>
          <w:lang w:eastAsia="es-PE"/>
        </w:rPr>
      </w:pPr>
      <w:r w:rsidRPr="000D70E4">
        <w:rPr>
          <w:rFonts w:ascii="Arial" w:eastAsia="Times New Roman" w:hAnsi="Arial" w:cs="Arial"/>
          <w:color w:val="000000"/>
          <w:sz w:val="20"/>
          <w:szCs w:val="20"/>
          <w:bdr w:val="none" w:sz="0" w:space="0" w:color="auto" w:frame="1"/>
          <w:lang w:eastAsia="es-PE"/>
        </w:rPr>
        <w:t xml:space="preserve">Previo cordial saludo, a través de la presente es grato dirigirnos a usted para hacer de vuestro conocimiento que el Programa Nacional de Inversiones en Salud (PRONIS), con RUC 20601765226, requiere atender </w:t>
      </w:r>
      <w:r w:rsidR="003A6655">
        <w:rPr>
          <w:rFonts w:ascii="Arial" w:eastAsia="Times New Roman" w:hAnsi="Arial" w:cs="Arial"/>
          <w:color w:val="000000"/>
          <w:sz w:val="20"/>
          <w:szCs w:val="20"/>
          <w:bdr w:val="none" w:sz="0" w:space="0" w:color="auto" w:frame="1"/>
          <w:lang w:eastAsia="es-PE"/>
        </w:rPr>
        <w:t>la</w:t>
      </w:r>
      <w:r w:rsidR="008A7BBD">
        <w:rPr>
          <w:rFonts w:ascii="Arial" w:eastAsia="Times New Roman" w:hAnsi="Arial" w:cs="Arial"/>
          <w:color w:val="000000"/>
          <w:sz w:val="20"/>
          <w:szCs w:val="20"/>
          <w:bdr w:val="none" w:sz="0" w:space="0" w:color="auto" w:frame="1"/>
          <w:lang w:eastAsia="es-PE"/>
        </w:rPr>
        <w:t xml:space="preserve"> </w:t>
      </w:r>
      <w:r w:rsidR="008A7BBD">
        <w:rPr>
          <w:rFonts w:ascii="Arial" w:hAnsi="Arial" w:cs="Arial"/>
          <w:sz w:val="20"/>
          <w:szCs w:val="20"/>
        </w:rPr>
        <w:t>ejecución de saldo de obra de la intervención de reconstrucción mediante inversiones (IRI) “Recuperación de los servicios de salud del puesto de salud San Pedro, distrito de Chulucanas, Provincia de Morropon, departamento de Piura”</w:t>
      </w:r>
      <w:r w:rsidR="00570C12" w:rsidRPr="000D70E4">
        <w:rPr>
          <w:rFonts w:ascii="Arial" w:eastAsia="Times New Roman" w:hAnsi="Arial" w:cs="Arial"/>
          <w:color w:val="000000"/>
          <w:sz w:val="20"/>
          <w:szCs w:val="20"/>
          <w:bdr w:val="none" w:sz="0" w:space="0" w:color="auto" w:frame="1"/>
          <w:lang w:eastAsia="es-PE"/>
        </w:rPr>
        <w:t>,</w:t>
      </w:r>
      <w:r w:rsidR="00B436B4" w:rsidRPr="000D70E4">
        <w:rPr>
          <w:rFonts w:ascii="Arial" w:eastAsia="Times New Roman" w:hAnsi="Arial" w:cs="Arial"/>
          <w:b/>
          <w:bCs/>
          <w:sz w:val="20"/>
          <w:szCs w:val="20"/>
          <w:bdr w:val="none" w:sz="0" w:space="0" w:color="auto" w:frame="1"/>
          <w:lang w:eastAsia="es-PE"/>
        </w:rPr>
        <w:t xml:space="preserve"> </w:t>
      </w:r>
      <w:r w:rsidR="00B436B4" w:rsidRPr="000D70E4">
        <w:rPr>
          <w:rFonts w:ascii="Arial" w:eastAsia="Times New Roman" w:hAnsi="Arial" w:cs="Arial"/>
          <w:sz w:val="20"/>
          <w:szCs w:val="20"/>
          <w:bdr w:val="none" w:sz="0" w:space="0" w:color="auto" w:frame="1"/>
          <w:lang w:eastAsia="es-PE"/>
        </w:rPr>
        <w:t>en el marco de</w:t>
      </w:r>
      <w:r w:rsidR="00570C12" w:rsidRPr="000D70E4">
        <w:rPr>
          <w:rFonts w:ascii="Arial" w:eastAsia="Times New Roman" w:hAnsi="Arial" w:cs="Arial"/>
          <w:sz w:val="20"/>
          <w:szCs w:val="20"/>
          <w:bdr w:val="none" w:sz="0" w:space="0" w:color="auto" w:frame="1"/>
          <w:lang w:eastAsia="es-PE"/>
        </w:rPr>
        <w:t xml:space="preserve"> </w:t>
      </w:r>
      <w:r w:rsidR="00B436B4" w:rsidRPr="000D70E4">
        <w:rPr>
          <w:rFonts w:ascii="Arial" w:eastAsia="Times New Roman" w:hAnsi="Arial" w:cs="Arial"/>
          <w:sz w:val="20"/>
          <w:szCs w:val="20"/>
          <w:bdr w:val="none" w:sz="0" w:space="0" w:color="auto" w:frame="1"/>
          <w:lang w:eastAsia="es-PE"/>
        </w:rPr>
        <w:t>l</w:t>
      </w:r>
      <w:r w:rsidR="00570C12" w:rsidRPr="000D70E4">
        <w:rPr>
          <w:rFonts w:ascii="Arial" w:eastAsia="Times New Roman" w:hAnsi="Arial" w:cs="Arial"/>
          <w:sz w:val="20"/>
          <w:szCs w:val="20"/>
          <w:bdr w:val="none" w:sz="0" w:space="0" w:color="auto" w:frame="1"/>
          <w:lang w:eastAsia="es-PE"/>
        </w:rPr>
        <w:t xml:space="preserve">a </w:t>
      </w:r>
      <w:r w:rsidR="00570C12" w:rsidRPr="000D70E4">
        <w:rPr>
          <w:rFonts w:ascii="Arial" w:eastAsia="Times New Roman" w:hAnsi="Arial" w:cs="Arial"/>
          <w:b/>
          <w:sz w:val="20"/>
          <w:szCs w:val="20"/>
          <w:bdr w:val="none" w:sz="0" w:space="0" w:color="auto" w:frame="1"/>
          <w:lang w:eastAsia="es-PE"/>
        </w:rPr>
        <w:t>LEY 31589</w:t>
      </w:r>
      <w:r w:rsidR="008A7BBD">
        <w:rPr>
          <w:rFonts w:ascii="Arial" w:eastAsia="Times New Roman" w:hAnsi="Arial" w:cs="Arial"/>
          <w:b/>
          <w:sz w:val="20"/>
          <w:szCs w:val="20"/>
          <w:bdr w:val="none" w:sz="0" w:space="0" w:color="auto" w:frame="1"/>
          <w:lang w:eastAsia="es-PE"/>
        </w:rPr>
        <w:t xml:space="preserve">, </w:t>
      </w:r>
      <w:r w:rsidR="008A7BBD">
        <w:rPr>
          <w:rFonts w:ascii="Arial" w:eastAsia="Times New Roman" w:hAnsi="Arial" w:cs="Arial"/>
          <w:sz w:val="20"/>
          <w:szCs w:val="20"/>
          <w:bdr w:val="none" w:sz="0" w:space="0" w:color="auto" w:frame="1"/>
          <w:lang w:eastAsia="es-PE"/>
        </w:rPr>
        <w:t>modificado mediante D.L. 1584</w:t>
      </w:r>
      <w:r w:rsidR="00E05C20" w:rsidRPr="000D70E4">
        <w:rPr>
          <w:rFonts w:ascii="Arial" w:eastAsia="Times New Roman" w:hAnsi="Arial" w:cs="Arial"/>
          <w:b/>
          <w:sz w:val="20"/>
          <w:szCs w:val="20"/>
          <w:bdr w:val="none" w:sz="0" w:space="0" w:color="auto" w:frame="1"/>
          <w:lang w:eastAsia="es-PE"/>
        </w:rPr>
        <w:t>.</w:t>
      </w:r>
      <w:r w:rsidR="00570C12" w:rsidRPr="000D70E4">
        <w:rPr>
          <w:rFonts w:ascii="Arial" w:eastAsia="Times New Roman" w:hAnsi="Arial" w:cs="Arial"/>
          <w:b/>
          <w:sz w:val="20"/>
          <w:szCs w:val="20"/>
          <w:bdr w:val="none" w:sz="0" w:space="0" w:color="auto" w:frame="1"/>
          <w:lang w:eastAsia="es-PE"/>
        </w:rPr>
        <w:t xml:space="preserve"> </w:t>
      </w:r>
      <w:r w:rsidR="00B436B4" w:rsidRPr="000D70E4">
        <w:rPr>
          <w:rFonts w:ascii="Arial" w:eastAsia="Times New Roman" w:hAnsi="Arial" w:cs="Arial"/>
          <w:b/>
          <w:bCs/>
          <w:sz w:val="20"/>
          <w:szCs w:val="20"/>
          <w:bdr w:val="none" w:sz="0" w:space="0" w:color="auto" w:frame="1"/>
          <w:lang w:eastAsia="es-PE"/>
        </w:rPr>
        <w:t>P</w:t>
      </w:r>
      <w:r w:rsidRPr="000D70E4">
        <w:rPr>
          <w:rFonts w:ascii="Arial" w:eastAsia="Times New Roman" w:hAnsi="Arial" w:cs="Arial"/>
          <w:color w:val="000000"/>
          <w:sz w:val="20"/>
          <w:szCs w:val="20"/>
          <w:bdr w:val="none" w:sz="0" w:space="0" w:color="auto" w:frame="1"/>
          <w:lang w:eastAsia="es-PE"/>
        </w:rPr>
        <w:t>or tal motivo se le hace la invitación </w:t>
      </w:r>
      <w:r w:rsidRPr="000D70E4">
        <w:rPr>
          <w:rFonts w:ascii="Arial" w:eastAsia="Times New Roman" w:hAnsi="Arial" w:cs="Arial"/>
          <w:b/>
          <w:bCs/>
          <w:color w:val="000000"/>
          <w:sz w:val="20"/>
          <w:szCs w:val="20"/>
          <w:bdr w:val="none" w:sz="0" w:space="0" w:color="auto" w:frame="1"/>
          <w:shd w:val="clear" w:color="auto" w:fill="FFFF00"/>
          <w:lang w:eastAsia="es-PE"/>
        </w:rPr>
        <w:t xml:space="preserve">a fin de que nos </w:t>
      </w:r>
      <w:r w:rsidR="00B436B4" w:rsidRPr="000D70E4">
        <w:rPr>
          <w:rFonts w:ascii="Arial" w:eastAsia="Times New Roman" w:hAnsi="Arial" w:cs="Arial"/>
          <w:b/>
          <w:bCs/>
          <w:color w:val="000000"/>
          <w:sz w:val="20"/>
          <w:szCs w:val="20"/>
          <w:bdr w:val="none" w:sz="0" w:space="0" w:color="auto" w:frame="1"/>
          <w:shd w:val="clear" w:color="auto" w:fill="FFFF00"/>
          <w:lang w:eastAsia="es-PE"/>
        </w:rPr>
        <w:t>remita SU</w:t>
      </w:r>
      <w:r w:rsidRPr="000D70E4">
        <w:rPr>
          <w:rFonts w:ascii="Arial" w:eastAsia="Times New Roman" w:hAnsi="Arial" w:cs="Arial"/>
          <w:b/>
          <w:bCs/>
          <w:color w:val="000000"/>
          <w:sz w:val="20"/>
          <w:szCs w:val="20"/>
          <w:u w:val="single"/>
          <w:bdr w:val="none" w:sz="0" w:space="0" w:color="auto" w:frame="1"/>
          <w:shd w:val="clear" w:color="auto" w:fill="FFFF00"/>
          <w:lang w:eastAsia="es-PE"/>
        </w:rPr>
        <w:t xml:space="preserve"> MEJOR OFERTA</w:t>
      </w:r>
      <w:r w:rsidRPr="000D70E4">
        <w:rPr>
          <w:rFonts w:ascii="Arial" w:eastAsia="Times New Roman" w:hAnsi="Arial" w:cs="Arial"/>
          <w:b/>
          <w:bCs/>
          <w:color w:val="000000"/>
          <w:sz w:val="20"/>
          <w:szCs w:val="20"/>
          <w:bdr w:val="none" w:sz="0" w:space="0" w:color="auto" w:frame="1"/>
          <w:shd w:val="clear" w:color="auto" w:fill="FFFF00"/>
          <w:lang w:eastAsia="es-PE"/>
        </w:rPr>
        <w:t xml:space="preserve"> para una </w:t>
      </w:r>
      <w:r w:rsidRPr="000D70E4">
        <w:rPr>
          <w:rFonts w:ascii="Arial" w:eastAsia="Times New Roman" w:hAnsi="Arial" w:cs="Arial"/>
          <w:b/>
          <w:bCs/>
          <w:color w:val="000000"/>
          <w:sz w:val="20"/>
          <w:szCs w:val="20"/>
          <w:u w:val="single"/>
          <w:bdr w:val="none" w:sz="0" w:space="0" w:color="auto" w:frame="1"/>
          <w:shd w:val="clear" w:color="auto" w:fill="FFFF00"/>
          <w:lang w:eastAsia="es-PE"/>
        </w:rPr>
        <w:t>contratación directa</w:t>
      </w:r>
      <w:r w:rsidR="00B436B4" w:rsidRPr="000D70E4">
        <w:rPr>
          <w:rFonts w:ascii="Arial" w:eastAsia="Times New Roman" w:hAnsi="Arial" w:cs="Arial"/>
          <w:color w:val="000000"/>
          <w:sz w:val="20"/>
          <w:szCs w:val="20"/>
          <w:bdr w:val="none" w:sz="0" w:space="0" w:color="auto" w:frame="1"/>
          <w:lang w:eastAsia="es-PE"/>
        </w:rPr>
        <w:t>,</w:t>
      </w:r>
      <w:r w:rsidR="00A57721" w:rsidRPr="000D70E4">
        <w:rPr>
          <w:rFonts w:ascii="Arial" w:eastAsia="Times New Roman" w:hAnsi="Arial" w:cs="Arial"/>
          <w:color w:val="000000"/>
          <w:sz w:val="20"/>
          <w:szCs w:val="20"/>
          <w:bdr w:val="none" w:sz="0" w:space="0" w:color="auto" w:frame="1"/>
          <w:lang w:eastAsia="es-PE"/>
        </w:rPr>
        <w:t xml:space="preserve"> </w:t>
      </w:r>
      <w:r w:rsidR="004C6B5F" w:rsidRPr="000D70E4">
        <w:rPr>
          <w:rFonts w:ascii="Arial" w:eastAsia="Times New Roman" w:hAnsi="Arial" w:cs="Arial"/>
          <w:color w:val="000000"/>
          <w:sz w:val="20"/>
          <w:szCs w:val="20"/>
          <w:bdr w:val="none" w:sz="0" w:space="0" w:color="auto" w:frame="1"/>
          <w:lang w:eastAsia="es-PE"/>
        </w:rPr>
        <w:t>de</w:t>
      </w:r>
      <w:r w:rsidR="00E05C20" w:rsidRPr="000D70E4">
        <w:rPr>
          <w:rFonts w:ascii="Arial" w:eastAsia="Times New Roman" w:hAnsi="Arial" w:cs="Arial"/>
          <w:color w:val="000000"/>
          <w:sz w:val="20"/>
          <w:szCs w:val="20"/>
          <w:bdr w:val="none" w:sz="0" w:space="0" w:color="auto" w:frame="1"/>
          <w:lang w:eastAsia="es-PE"/>
        </w:rPr>
        <w:t>l</w:t>
      </w:r>
      <w:r w:rsidR="004C6B5F" w:rsidRPr="000D70E4">
        <w:rPr>
          <w:rFonts w:ascii="Arial" w:eastAsia="Times New Roman" w:hAnsi="Arial" w:cs="Arial"/>
          <w:color w:val="000000"/>
          <w:sz w:val="20"/>
          <w:szCs w:val="20"/>
          <w:bdr w:val="none" w:sz="0" w:space="0" w:color="auto" w:frame="1"/>
          <w:lang w:eastAsia="es-PE"/>
        </w:rPr>
        <w:t xml:space="preserve"> </w:t>
      </w:r>
      <w:r w:rsidR="00A57721" w:rsidRPr="000D70E4">
        <w:rPr>
          <w:rFonts w:ascii="Arial" w:eastAsia="Times New Roman" w:hAnsi="Arial" w:cs="Arial"/>
          <w:color w:val="000000"/>
          <w:sz w:val="20"/>
          <w:szCs w:val="20"/>
          <w:bdr w:val="none" w:sz="0" w:space="0" w:color="auto" w:frame="1"/>
          <w:lang w:eastAsia="es-PE"/>
        </w:rPr>
        <w:t>siguiente s</w:t>
      </w:r>
      <w:r w:rsidR="00E05C20" w:rsidRPr="000D70E4">
        <w:rPr>
          <w:rFonts w:ascii="Arial" w:eastAsia="Times New Roman" w:hAnsi="Arial" w:cs="Arial"/>
          <w:color w:val="000000"/>
          <w:sz w:val="20"/>
          <w:szCs w:val="20"/>
          <w:bdr w:val="none" w:sz="0" w:space="0" w:color="auto" w:frame="1"/>
          <w:lang w:eastAsia="es-PE"/>
        </w:rPr>
        <w:t>ervicio</w:t>
      </w:r>
      <w:r w:rsidR="003E7BCE" w:rsidRPr="000D70E4">
        <w:rPr>
          <w:rFonts w:ascii="Arial" w:eastAsia="Times New Roman" w:hAnsi="Arial" w:cs="Arial"/>
          <w:color w:val="000000"/>
          <w:sz w:val="20"/>
          <w:szCs w:val="20"/>
          <w:bdr w:val="none" w:sz="0" w:space="0" w:color="auto" w:frame="1"/>
          <w:lang w:eastAsia="es-PE"/>
        </w:rPr>
        <w:t xml:space="preserve"> de consultoría de obra</w:t>
      </w:r>
      <w:r w:rsidRPr="000D70E4">
        <w:rPr>
          <w:rFonts w:ascii="Arial" w:eastAsia="Times New Roman" w:hAnsi="Arial" w:cs="Arial"/>
          <w:color w:val="000000"/>
          <w:sz w:val="20"/>
          <w:szCs w:val="20"/>
          <w:bdr w:val="none" w:sz="0" w:space="0" w:color="auto" w:frame="1"/>
          <w:lang w:eastAsia="es-PE"/>
        </w:rPr>
        <w:t>:</w:t>
      </w:r>
    </w:p>
    <w:p w14:paraId="4AF8A235" w14:textId="77777777" w:rsidR="000D70E4" w:rsidRPr="000D70E4" w:rsidRDefault="000D70E4" w:rsidP="00B436B4">
      <w:pPr>
        <w:tabs>
          <w:tab w:val="left" w:pos="142"/>
        </w:tabs>
        <w:spacing w:line="238" w:lineRule="auto"/>
        <w:ind w:right="527"/>
        <w:jc w:val="both"/>
        <w:rPr>
          <w:rFonts w:ascii="Arial" w:eastAsia="Times New Roman" w:hAnsi="Arial" w:cs="Arial"/>
          <w:color w:val="000000"/>
          <w:sz w:val="20"/>
          <w:szCs w:val="20"/>
          <w:bdr w:val="none" w:sz="0" w:space="0" w:color="auto" w:frame="1"/>
          <w:lang w:eastAsia="es-PE"/>
        </w:rPr>
      </w:pPr>
    </w:p>
    <w:tbl>
      <w:tblPr>
        <w:tblStyle w:val="TableNormal"/>
        <w:tblW w:w="679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799"/>
      </w:tblGrid>
      <w:tr w:rsidR="00E05C20" w:rsidRPr="000D70E4" w14:paraId="329CA6C2" w14:textId="77777777" w:rsidTr="00E05C20">
        <w:trPr>
          <w:trHeight w:val="602"/>
          <w:jc w:val="center"/>
        </w:trPr>
        <w:tc>
          <w:tcPr>
            <w:tcW w:w="6799" w:type="dxa"/>
            <w:shd w:val="clear" w:color="auto" w:fill="E7E6E6"/>
          </w:tcPr>
          <w:p w14:paraId="1D00621F" w14:textId="77777777" w:rsidR="00E05C20" w:rsidRPr="000D70E4" w:rsidRDefault="00E05C20" w:rsidP="00B11AD2">
            <w:pPr>
              <w:pStyle w:val="TableParagraph"/>
              <w:spacing w:before="164"/>
              <w:ind w:left="1706" w:right="1697"/>
              <w:jc w:val="center"/>
              <w:rPr>
                <w:rFonts w:ascii="Arial" w:hAnsi="Arial" w:cs="Arial"/>
                <w:sz w:val="20"/>
                <w:szCs w:val="20"/>
              </w:rPr>
            </w:pPr>
            <w:r w:rsidRPr="000D70E4">
              <w:rPr>
                <w:rFonts w:ascii="Arial" w:hAnsi="Arial" w:cs="Arial"/>
                <w:sz w:val="20"/>
                <w:szCs w:val="20"/>
              </w:rPr>
              <w:t>DESCRIPCION</w:t>
            </w:r>
          </w:p>
        </w:tc>
      </w:tr>
      <w:tr w:rsidR="00E05C20" w:rsidRPr="000D70E4" w14:paraId="0F3EE3A1" w14:textId="77777777" w:rsidTr="00E05C20">
        <w:trPr>
          <w:trHeight w:val="486"/>
          <w:jc w:val="center"/>
        </w:trPr>
        <w:tc>
          <w:tcPr>
            <w:tcW w:w="6799" w:type="dxa"/>
          </w:tcPr>
          <w:p w14:paraId="3CE5DBD6" w14:textId="56AFFE7B" w:rsidR="00E05C20" w:rsidRPr="003A6655" w:rsidRDefault="008A7BBD" w:rsidP="00117287">
            <w:pPr>
              <w:pStyle w:val="TableParagraph"/>
              <w:spacing w:line="225" w:lineRule="exact"/>
              <w:ind w:left="68"/>
              <w:jc w:val="both"/>
              <w:rPr>
                <w:rFonts w:ascii="Arial" w:hAnsi="Arial" w:cs="Arial"/>
                <w:b/>
                <w:bCs/>
                <w:sz w:val="20"/>
                <w:szCs w:val="20"/>
              </w:rPr>
            </w:pPr>
            <w:r>
              <w:rPr>
                <w:rFonts w:ascii="Arial" w:hAnsi="Arial" w:cs="Arial"/>
                <w:sz w:val="20"/>
                <w:szCs w:val="20"/>
              </w:rPr>
              <w:t>ejecución de saldo de obra de la intervención de reconstrucción mediante inversiones (IRI) “Recuperación de los servicios de salud del puesto de salud San Pedro, distrito de Chulucanas, Provincia de Morropon, departamento de Piura</w:t>
            </w:r>
          </w:p>
        </w:tc>
      </w:tr>
    </w:tbl>
    <w:p w14:paraId="2E436BCC" w14:textId="77777777" w:rsidR="005E17FD" w:rsidRDefault="005E17FD" w:rsidP="00117287">
      <w:pPr>
        <w:spacing w:after="0" w:line="240" w:lineRule="auto"/>
        <w:jc w:val="both"/>
        <w:rPr>
          <w:rFonts w:ascii="Arial" w:eastAsia="Arial" w:hAnsi="Arial" w:cs="Arial"/>
          <w:b/>
          <w:sz w:val="20"/>
          <w:szCs w:val="20"/>
        </w:rPr>
      </w:pPr>
    </w:p>
    <w:p w14:paraId="03A3B3C8" w14:textId="3A3DFC59" w:rsidR="00B95287" w:rsidRDefault="00117287" w:rsidP="00117287">
      <w:pPr>
        <w:spacing w:after="0" w:line="240" w:lineRule="auto"/>
        <w:jc w:val="both"/>
        <w:rPr>
          <w:rFonts w:ascii="Arial" w:eastAsia="Times New Roman" w:hAnsi="Arial" w:cs="Arial"/>
          <w:color w:val="000000"/>
          <w:sz w:val="20"/>
          <w:szCs w:val="20"/>
          <w:bdr w:val="none" w:sz="0" w:space="0" w:color="auto" w:frame="1"/>
          <w:lang w:eastAsia="es-PE"/>
        </w:rPr>
      </w:pPr>
      <w:r w:rsidRPr="000D70E4">
        <w:rPr>
          <w:rFonts w:ascii="Arial" w:eastAsia="Arial" w:hAnsi="Arial" w:cs="Arial"/>
          <w:b/>
          <w:sz w:val="20"/>
          <w:szCs w:val="20"/>
        </w:rPr>
        <w:t xml:space="preserve">LUGAR DE </w:t>
      </w:r>
      <w:r w:rsidR="0030643B" w:rsidRPr="000D70E4">
        <w:rPr>
          <w:rFonts w:ascii="Arial" w:eastAsia="Arial" w:hAnsi="Arial" w:cs="Arial"/>
          <w:b/>
          <w:sz w:val="20"/>
          <w:szCs w:val="20"/>
        </w:rPr>
        <w:t>SERVICIO</w:t>
      </w:r>
      <w:r w:rsidRPr="000D70E4">
        <w:rPr>
          <w:rFonts w:ascii="Arial" w:eastAsia="Arial" w:hAnsi="Arial" w:cs="Arial"/>
          <w:b/>
          <w:sz w:val="20"/>
          <w:szCs w:val="20"/>
        </w:rPr>
        <w:t xml:space="preserve">: </w:t>
      </w:r>
      <w:r w:rsidR="0030643B" w:rsidRPr="000D70E4">
        <w:rPr>
          <w:rFonts w:ascii="Arial" w:eastAsia="Arial" w:hAnsi="Arial" w:cs="Arial"/>
          <w:sz w:val="20"/>
          <w:szCs w:val="20"/>
        </w:rPr>
        <w:t xml:space="preserve">El servicio </w:t>
      </w:r>
      <w:r w:rsidRPr="000D70E4">
        <w:rPr>
          <w:rFonts w:ascii="Arial" w:eastAsia="Arial" w:hAnsi="Arial" w:cs="Arial"/>
          <w:sz w:val="20"/>
          <w:szCs w:val="20"/>
        </w:rPr>
        <w:t xml:space="preserve">se llevará a cabo en </w:t>
      </w:r>
      <w:r w:rsidR="009E7BA8">
        <w:rPr>
          <w:rFonts w:ascii="Arial" w:eastAsia="Arial" w:hAnsi="Arial" w:cs="Arial"/>
          <w:sz w:val="20"/>
          <w:szCs w:val="20"/>
        </w:rPr>
        <w:t xml:space="preserve">el </w:t>
      </w:r>
      <w:r w:rsidR="008A7BBD">
        <w:rPr>
          <w:rFonts w:ascii="Arial" w:hAnsi="Arial" w:cs="Arial"/>
          <w:sz w:val="20"/>
          <w:szCs w:val="20"/>
        </w:rPr>
        <w:t>puesto de salud San Pedro, distrito de Chulucanas, Provincia de Morropon, departamento de Piura</w:t>
      </w:r>
      <w:r w:rsidR="003A6655">
        <w:rPr>
          <w:rFonts w:ascii="Arial" w:eastAsia="Times New Roman" w:hAnsi="Arial" w:cs="Arial"/>
          <w:color w:val="000000"/>
          <w:sz w:val="20"/>
          <w:szCs w:val="20"/>
          <w:bdr w:val="none" w:sz="0" w:space="0" w:color="auto" w:frame="1"/>
          <w:lang w:eastAsia="es-PE"/>
        </w:rPr>
        <w:t>.</w:t>
      </w:r>
    </w:p>
    <w:p w14:paraId="666121F5" w14:textId="77777777" w:rsidR="003A6655" w:rsidRPr="000D70E4" w:rsidRDefault="003A6655" w:rsidP="00117287">
      <w:pPr>
        <w:spacing w:after="0" w:line="240" w:lineRule="auto"/>
        <w:jc w:val="both"/>
        <w:rPr>
          <w:rFonts w:ascii="Arial" w:eastAsia="Arial" w:hAnsi="Arial" w:cs="Arial"/>
          <w:b/>
          <w:bCs/>
          <w:sz w:val="20"/>
          <w:szCs w:val="20"/>
        </w:rPr>
      </w:pPr>
    </w:p>
    <w:p w14:paraId="3BF332F0" w14:textId="7B5B5919" w:rsidR="008F7B18" w:rsidRDefault="00182596" w:rsidP="00526CDD">
      <w:pPr>
        <w:jc w:val="both"/>
        <w:rPr>
          <w:rFonts w:ascii="Arial" w:eastAsia="Times New Roman" w:hAnsi="Arial" w:cs="Arial"/>
          <w:sz w:val="20"/>
          <w:szCs w:val="20"/>
          <w:u w:val="single"/>
          <w:bdr w:val="none" w:sz="0" w:space="0" w:color="auto" w:frame="1"/>
          <w:lang w:eastAsia="es-PE"/>
        </w:rPr>
      </w:pPr>
      <w:r w:rsidRPr="000D70E4">
        <w:rPr>
          <w:rFonts w:ascii="Arial" w:eastAsia="Times New Roman" w:hAnsi="Arial" w:cs="Arial"/>
          <w:color w:val="000000"/>
          <w:sz w:val="20"/>
          <w:szCs w:val="20"/>
          <w:bdr w:val="none" w:sz="0" w:space="0" w:color="auto" w:frame="1"/>
          <w:lang w:eastAsia="es-PE"/>
        </w:rPr>
        <w:t>Es interés nuestro, contar con la informa</w:t>
      </w:r>
      <w:r w:rsidRPr="000D70E4">
        <w:rPr>
          <w:rFonts w:ascii="Arial" w:eastAsia="Times New Roman" w:hAnsi="Arial" w:cs="Arial"/>
          <w:color w:val="000000"/>
          <w:sz w:val="20"/>
          <w:szCs w:val="20"/>
          <w:bdr w:val="none" w:sz="0" w:space="0" w:color="auto" w:frame="1"/>
          <w:shd w:val="clear" w:color="auto" w:fill="FFFF00"/>
          <w:lang w:eastAsia="es-PE"/>
        </w:rPr>
        <w:t>​</w:t>
      </w:r>
      <w:r w:rsidRPr="000D70E4">
        <w:rPr>
          <w:rFonts w:ascii="Arial" w:eastAsia="Times New Roman" w:hAnsi="Arial" w:cs="Arial"/>
          <w:color w:val="000000"/>
          <w:sz w:val="20"/>
          <w:szCs w:val="20"/>
          <w:bdr w:val="none" w:sz="0" w:space="0" w:color="auto" w:frame="1"/>
          <w:lang w:eastAsia="es-PE"/>
        </w:rPr>
        <w:t>ción relevante de su representada en la presente contratación,</w:t>
      </w:r>
      <w:r w:rsidR="004F54BB" w:rsidRPr="000D70E4">
        <w:rPr>
          <w:rFonts w:ascii="Arial" w:eastAsia="Times New Roman" w:hAnsi="Arial" w:cs="Arial"/>
          <w:color w:val="000000"/>
          <w:sz w:val="20"/>
          <w:szCs w:val="20"/>
          <w:bdr w:val="none" w:sz="0" w:space="0" w:color="auto" w:frame="1"/>
          <w:lang w:eastAsia="es-PE"/>
        </w:rPr>
        <w:t xml:space="preserve"> para tal fin </w:t>
      </w:r>
      <w:r w:rsidR="004F54BB" w:rsidRPr="000D70E4">
        <w:rPr>
          <w:rFonts w:ascii="Arial" w:eastAsia="Times New Roman" w:hAnsi="Arial" w:cs="Arial"/>
          <w:sz w:val="20"/>
          <w:szCs w:val="20"/>
          <w:bdr w:val="none" w:sz="0" w:space="0" w:color="auto" w:frame="1"/>
          <w:lang w:eastAsia="es-PE"/>
        </w:rPr>
        <w:t xml:space="preserve">deberá </w:t>
      </w:r>
      <w:r w:rsidRPr="000D70E4">
        <w:rPr>
          <w:rFonts w:ascii="Arial" w:eastAsia="Times New Roman" w:hAnsi="Arial" w:cs="Arial"/>
          <w:sz w:val="20"/>
          <w:szCs w:val="20"/>
          <w:bdr w:val="none" w:sz="0" w:space="0" w:color="auto" w:frame="1"/>
          <w:lang w:eastAsia="es-PE"/>
        </w:rPr>
        <w:t>presentar su oferta</w:t>
      </w:r>
      <w:r w:rsidR="004F54BB" w:rsidRPr="000D70E4">
        <w:rPr>
          <w:rFonts w:ascii="Arial" w:eastAsia="Times New Roman" w:hAnsi="Arial" w:cs="Arial"/>
          <w:sz w:val="20"/>
          <w:szCs w:val="20"/>
          <w:bdr w:val="none" w:sz="0" w:space="0" w:color="auto" w:frame="1"/>
          <w:lang w:eastAsia="es-PE"/>
        </w:rPr>
        <w:t xml:space="preserve"> debidamente documentado según lo requerido en l</w:t>
      </w:r>
      <w:r w:rsidR="005E17FD">
        <w:rPr>
          <w:rFonts w:ascii="Arial" w:eastAsia="Times New Roman" w:hAnsi="Arial" w:cs="Arial"/>
          <w:sz w:val="20"/>
          <w:szCs w:val="20"/>
          <w:bdr w:val="none" w:sz="0" w:space="0" w:color="auto" w:frame="1"/>
          <w:lang w:eastAsia="es-PE"/>
        </w:rPr>
        <w:t xml:space="preserve">as especificaciones técnicas </w:t>
      </w:r>
      <w:r w:rsidR="00A01058" w:rsidRPr="000D70E4">
        <w:rPr>
          <w:rFonts w:ascii="Arial" w:eastAsia="Times New Roman" w:hAnsi="Arial" w:cs="Arial"/>
          <w:sz w:val="20"/>
          <w:szCs w:val="20"/>
          <w:bdr w:val="none" w:sz="0" w:space="0" w:color="auto" w:frame="1"/>
          <w:lang w:eastAsia="es-PE"/>
        </w:rPr>
        <w:t xml:space="preserve">que se adjuntan al presente y </w:t>
      </w:r>
      <w:r w:rsidR="005E17FD">
        <w:rPr>
          <w:rFonts w:ascii="Arial" w:eastAsia="Times New Roman" w:hAnsi="Arial" w:cs="Arial"/>
          <w:sz w:val="20"/>
          <w:szCs w:val="20"/>
          <w:bdr w:val="none" w:sz="0" w:space="0" w:color="auto" w:frame="1"/>
          <w:lang w:eastAsia="es-PE"/>
        </w:rPr>
        <w:t>al igual que</w:t>
      </w:r>
      <w:r w:rsidR="002F7AF5" w:rsidRPr="000D70E4">
        <w:rPr>
          <w:rFonts w:ascii="Arial" w:eastAsia="Times New Roman" w:hAnsi="Arial" w:cs="Arial"/>
          <w:sz w:val="20"/>
          <w:szCs w:val="20"/>
          <w:bdr w:val="none" w:sz="0" w:space="0" w:color="auto" w:frame="1"/>
          <w:lang w:eastAsia="es-PE"/>
        </w:rPr>
        <w:t xml:space="preserve"> Expediente Técnico</w:t>
      </w:r>
      <w:r w:rsidR="005E17FD">
        <w:rPr>
          <w:rFonts w:ascii="Arial" w:eastAsia="Times New Roman" w:hAnsi="Arial" w:cs="Arial"/>
          <w:sz w:val="20"/>
          <w:szCs w:val="20"/>
          <w:bdr w:val="none" w:sz="0" w:space="0" w:color="auto" w:frame="1"/>
          <w:lang w:eastAsia="es-PE"/>
        </w:rPr>
        <w:t xml:space="preserve"> cuyo link se encuentra en la página 74 de las especificaciones técnicas.</w:t>
      </w:r>
    </w:p>
    <w:p w14:paraId="24BDE570" w14:textId="66419D99" w:rsidR="004F54BB" w:rsidRPr="000D70E4" w:rsidRDefault="004F54BB" w:rsidP="00182596">
      <w:pPr>
        <w:shd w:val="clear" w:color="auto" w:fill="FFFFFF"/>
        <w:spacing w:beforeAutospacing="1" w:after="0" w:afterAutospacing="1" w:line="240" w:lineRule="auto"/>
        <w:ind w:right="91"/>
        <w:jc w:val="both"/>
        <w:rPr>
          <w:rFonts w:ascii="Arial" w:eastAsia="Times New Roman" w:hAnsi="Arial" w:cs="Arial"/>
          <w:b/>
          <w:bCs/>
          <w:sz w:val="20"/>
          <w:szCs w:val="20"/>
          <w:bdr w:val="none" w:sz="0" w:space="0" w:color="auto" w:frame="1"/>
          <w:lang w:eastAsia="es-PE"/>
        </w:rPr>
      </w:pPr>
      <w:r w:rsidRPr="000D70E4">
        <w:rPr>
          <w:rFonts w:ascii="Arial" w:eastAsia="Times New Roman" w:hAnsi="Arial" w:cs="Arial"/>
          <w:b/>
          <w:bCs/>
          <w:sz w:val="20"/>
          <w:szCs w:val="20"/>
          <w:bdr w:val="none" w:sz="0" w:space="0" w:color="auto" w:frame="1"/>
          <w:lang w:eastAsia="es-PE"/>
        </w:rPr>
        <w:t>Asimismo, deberá adjuntar</w:t>
      </w:r>
      <w:r w:rsidR="00EF0ECE" w:rsidRPr="000D70E4">
        <w:rPr>
          <w:rFonts w:ascii="Arial" w:eastAsia="Times New Roman" w:hAnsi="Arial" w:cs="Arial"/>
          <w:b/>
          <w:bCs/>
          <w:sz w:val="20"/>
          <w:szCs w:val="20"/>
          <w:bdr w:val="none" w:sz="0" w:space="0" w:color="auto" w:frame="1"/>
          <w:lang w:eastAsia="es-PE"/>
        </w:rPr>
        <w:t xml:space="preserve"> de manera obligatoria y</w:t>
      </w:r>
      <w:r w:rsidRPr="000D70E4">
        <w:rPr>
          <w:rFonts w:ascii="Arial" w:eastAsia="Times New Roman" w:hAnsi="Arial" w:cs="Arial"/>
          <w:b/>
          <w:bCs/>
          <w:sz w:val="20"/>
          <w:szCs w:val="20"/>
          <w:bdr w:val="none" w:sz="0" w:space="0" w:color="auto" w:frame="1"/>
          <w:lang w:eastAsia="es-PE"/>
        </w:rPr>
        <w:t xml:space="preserve"> debidamente suscrita los siguientes documentos:</w:t>
      </w:r>
    </w:p>
    <w:p w14:paraId="1CF45F76" w14:textId="610459C5" w:rsidR="000927BD" w:rsidRPr="000D70E4" w:rsidRDefault="000927BD" w:rsidP="00197A4B">
      <w:pPr>
        <w:pStyle w:val="Prrafodelista"/>
        <w:numPr>
          <w:ilvl w:val="0"/>
          <w:numId w:val="2"/>
        </w:numPr>
        <w:shd w:val="clear" w:color="auto" w:fill="FFFFFF"/>
        <w:spacing w:beforeAutospacing="1" w:after="0" w:afterAutospacing="1" w:line="240" w:lineRule="auto"/>
        <w:ind w:right="91"/>
        <w:jc w:val="both"/>
        <w:rPr>
          <w:rFonts w:ascii="Arial" w:eastAsia="Times New Roman" w:hAnsi="Arial" w:cs="Arial"/>
          <w:sz w:val="20"/>
          <w:szCs w:val="20"/>
          <w:lang w:eastAsia="es-PE"/>
        </w:rPr>
      </w:pPr>
      <w:r w:rsidRPr="000D70E4">
        <w:rPr>
          <w:rFonts w:ascii="Arial" w:hAnsi="Arial" w:cs="Arial"/>
          <w:b/>
          <w:sz w:val="20"/>
          <w:szCs w:val="20"/>
        </w:rPr>
        <w:t>DECLARACIÓN JURADA DE DATOS DEL POSTOR- según Formato N° 01</w:t>
      </w:r>
    </w:p>
    <w:p w14:paraId="00AE5D9E" w14:textId="2E4ECB38" w:rsidR="000927BD" w:rsidRPr="000D70E4" w:rsidRDefault="000927BD" w:rsidP="000927BD">
      <w:pPr>
        <w:pStyle w:val="Prrafodelista"/>
        <w:numPr>
          <w:ilvl w:val="0"/>
          <w:numId w:val="2"/>
        </w:numPr>
        <w:shd w:val="clear" w:color="auto" w:fill="FFFFFF"/>
        <w:spacing w:beforeAutospacing="1" w:after="0" w:afterAutospacing="1" w:line="240" w:lineRule="auto"/>
        <w:ind w:right="91"/>
        <w:jc w:val="both"/>
        <w:rPr>
          <w:rFonts w:ascii="Arial" w:eastAsia="Times New Roman" w:hAnsi="Arial" w:cs="Arial"/>
          <w:b/>
          <w:bCs/>
          <w:sz w:val="20"/>
          <w:szCs w:val="20"/>
          <w:lang w:eastAsia="es-PE"/>
        </w:rPr>
      </w:pPr>
      <w:r w:rsidRPr="000D70E4">
        <w:rPr>
          <w:rFonts w:ascii="Arial" w:eastAsia="Times New Roman" w:hAnsi="Arial" w:cs="Arial"/>
          <w:b/>
          <w:bCs/>
          <w:sz w:val="20"/>
          <w:szCs w:val="20"/>
          <w:lang w:eastAsia="es-PE"/>
        </w:rPr>
        <w:t xml:space="preserve">DECLARACIÓN JURADA (ART. 52 DEL REGLAMENTO DE LA LEY DE CONTRATACIONES DEL ESTADO- </w:t>
      </w:r>
      <w:r w:rsidRPr="000D70E4">
        <w:rPr>
          <w:rFonts w:ascii="Arial" w:hAnsi="Arial" w:cs="Arial"/>
          <w:b/>
          <w:bCs/>
          <w:sz w:val="20"/>
          <w:szCs w:val="20"/>
        </w:rPr>
        <w:t>según Formato N° 02</w:t>
      </w:r>
    </w:p>
    <w:p w14:paraId="50995D7E" w14:textId="77777777" w:rsidR="005E17FD" w:rsidRPr="005E17FD" w:rsidRDefault="000927BD" w:rsidP="00675D21">
      <w:pPr>
        <w:pStyle w:val="Prrafodelista"/>
        <w:widowControl w:val="0"/>
        <w:numPr>
          <w:ilvl w:val="0"/>
          <w:numId w:val="2"/>
        </w:numPr>
        <w:shd w:val="clear" w:color="auto" w:fill="FFFFFF"/>
        <w:spacing w:beforeAutospacing="1" w:after="0" w:afterAutospacing="1" w:line="240" w:lineRule="auto"/>
        <w:ind w:right="91"/>
        <w:jc w:val="both"/>
        <w:rPr>
          <w:rFonts w:ascii="Arial" w:hAnsi="Arial" w:cs="Arial"/>
          <w:b/>
          <w:sz w:val="20"/>
        </w:rPr>
      </w:pPr>
      <w:r w:rsidRPr="005E17FD">
        <w:rPr>
          <w:rFonts w:ascii="Arial" w:hAnsi="Arial" w:cs="Arial"/>
          <w:b/>
          <w:sz w:val="20"/>
          <w:szCs w:val="20"/>
        </w:rPr>
        <w:t>DECLARACIÓN JURADA DE CUMPLIMIENTO DE L</w:t>
      </w:r>
      <w:r w:rsidR="006E27DD" w:rsidRPr="005E17FD">
        <w:rPr>
          <w:rFonts w:ascii="Arial" w:hAnsi="Arial" w:cs="Arial"/>
          <w:b/>
          <w:sz w:val="20"/>
          <w:szCs w:val="20"/>
        </w:rPr>
        <w:t xml:space="preserve">OS TERMINOS DE REFRENCIA </w:t>
      </w:r>
      <w:r w:rsidRPr="005E17FD">
        <w:rPr>
          <w:rFonts w:ascii="Arial" w:hAnsi="Arial" w:cs="Arial"/>
          <w:b/>
          <w:sz w:val="20"/>
          <w:szCs w:val="20"/>
        </w:rPr>
        <w:t>- según Formato N° 0</w:t>
      </w:r>
      <w:r w:rsidR="0062521B" w:rsidRPr="005E17FD">
        <w:rPr>
          <w:rFonts w:ascii="Arial" w:hAnsi="Arial" w:cs="Arial"/>
          <w:b/>
          <w:sz w:val="20"/>
          <w:szCs w:val="20"/>
        </w:rPr>
        <w:t>3</w:t>
      </w:r>
      <w:r w:rsidR="005E17FD" w:rsidRPr="005E17FD">
        <w:rPr>
          <w:rFonts w:ascii="Arial" w:hAnsi="Arial" w:cs="Arial"/>
          <w:b/>
          <w:sz w:val="20"/>
          <w:szCs w:val="20"/>
        </w:rPr>
        <w:t xml:space="preserve">. </w:t>
      </w:r>
    </w:p>
    <w:p w14:paraId="3BA2B768" w14:textId="0EB97CA7" w:rsidR="005E17FD" w:rsidRPr="005E17FD" w:rsidRDefault="005E17FD" w:rsidP="00675D21">
      <w:pPr>
        <w:pStyle w:val="Prrafodelista"/>
        <w:widowControl w:val="0"/>
        <w:numPr>
          <w:ilvl w:val="0"/>
          <w:numId w:val="2"/>
        </w:numPr>
        <w:shd w:val="clear" w:color="auto" w:fill="FFFFFF"/>
        <w:spacing w:beforeAutospacing="1" w:after="0" w:afterAutospacing="1" w:line="240" w:lineRule="auto"/>
        <w:ind w:right="91"/>
        <w:jc w:val="both"/>
        <w:rPr>
          <w:rFonts w:ascii="Arial" w:hAnsi="Arial" w:cs="Arial"/>
          <w:b/>
          <w:sz w:val="20"/>
        </w:rPr>
      </w:pPr>
      <w:r w:rsidRPr="005E17FD">
        <w:rPr>
          <w:rFonts w:ascii="Arial" w:hAnsi="Arial" w:cs="Arial"/>
          <w:b/>
          <w:sz w:val="20"/>
        </w:rPr>
        <w:t>DECLARACIÓN JURADA DE PLAZO DE EJECUCIÓN DE LA OBRA</w:t>
      </w:r>
      <w:r>
        <w:rPr>
          <w:rFonts w:ascii="Arial" w:hAnsi="Arial" w:cs="Arial"/>
          <w:b/>
          <w:sz w:val="20"/>
        </w:rPr>
        <w:t xml:space="preserve"> – Según Formato N° 4</w:t>
      </w:r>
    </w:p>
    <w:p w14:paraId="3DA9622A" w14:textId="176B95C7" w:rsidR="00A01058" w:rsidRPr="000D70E4" w:rsidRDefault="000927BD" w:rsidP="00526CDD">
      <w:pPr>
        <w:pStyle w:val="Textoindependiente"/>
        <w:widowControl w:val="0"/>
        <w:numPr>
          <w:ilvl w:val="0"/>
          <w:numId w:val="2"/>
        </w:numPr>
        <w:spacing w:after="0" w:line="240" w:lineRule="auto"/>
        <w:rPr>
          <w:rFonts w:ascii="Arial" w:hAnsi="Arial" w:cs="Arial"/>
          <w:b/>
          <w:sz w:val="20"/>
          <w:szCs w:val="20"/>
          <w:lang w:val="es-PE"/>
        </w:rPr>
      </w:pPr>
      <w:r w:rsidRPr="000D70E4">
        <w:rPr>
          <w:rFonts w:ascii="Arial" w:hAnsi="Arial" w:cs="Arial"/>
          <w:b/>
          <w:sz w:val="20"/>
          <w:szCs w:val="20"/>
          <w:lang w:val="es-PE"/>
        </w:rPr>
        <w:t xml:space="preserve">PROMESA DE CONSORCIO (Sólo para el caso en que un consorcio se presente como postor)- </w:t>
      </w:r>
      <w:r w:rsidRPr="000D70E4">
        <w:rPr>
          <w:rFonts w:ascii="Arial" w:hAnsi="Arial" w:cs="Arial"/>
          <w:b/>
          <w:sz w:val="20"/>
          <w:szCs w:val="20"/>
        </w:rPr>
        <w:t>según Formato N° 0</w:t>
      </w:r>
      <w:r w:rsidR="005E17FD">
        <w:rPr>
          <w:rFonts w:ascii="Arial" w:hAnsi="Arial" w:cs="Arial"/>
          <w:b/>
          <w:sz w:val="20"/>
          <w:szCs w:val="20"/>
        </w:rPr>
        <w:t>5</w:t>
      </w:r>
      <w:r w:rsidR="00A01058" w:rsidRPr="000D70E4">
        <w:rPr>
          <w:rFonts w:ascii="Arial" w:hAnsi="Arial" w:cs="Arial"/>
          <w:b/>
          <w:sz w:val="20"/>
          <w:szCs w:val="20"/>
        </w:rPr>
        <w:t>.</w:t>
      </w:r>
    </w:p>
    <w:p w14:paraId="44830572" w14:textId="545A62EA" w:rsidR="00182596" w:rsidRPr="005E17FD" w:rsidRDefault="00A01058" w:rsidP="00197A4B">
      <w:pPr>
        <w:numPr>
          <w:ilvl w:val="0"/>
          <w:numId w:val="2"/>
        </w:numPr>
        <w:shd w:val="clear" w:color="auto" w:fill="FFFFFF"/>
        <w:spacing w:after="0" w:line="240" w:lineRule="auto"/>
        <w:jc w:val="both"/>
        <w:rPr>
          <w:rFonts w:ascii="Arial" w:eastAsia="Times New Roman" w:hAnsi="Arial" w:cs="Arial"/>
          <w:sz w:val="20"/>
          <w:szCs w:val="20"/>
          <w:lang w:eastAsia="es-PE"/>
        </w:rPr>
      </w:pPr>
      <w:r w:rsidRPr="000D70E4">
        <w:rPr>
          <w:rFonts w:ascii="Arial" w:eastAsia="Times New Roman" w:hAnsi="Arial" w:cs="Arial"/>
          <w:b/>
          <w:bCs/>
          <w:sz w:val="20"/>
          <w:szCs w:val="20"/>
          <w:bdr w:val="none" w:sz="0" w:space="0" w:color="auto" w:frame="1"/>
          <w:lang w:eastAsia="es-PE"/>
        </w:rPr>
        <w:t xml:space="preserve">COTIZACIÓN -PROPUESTA ECONÓMICA </w:t>
      </w:r>
      <w:r w:rsidR="00182596" w:rsidRPr="000D70E4">
        <w:rPr>
          <w:rFonts w:ascii="Arial" w:eastAsia="Times New Roman" w:hAnsi="Arial" w:cs="Arial"/>
          <w:sz w:val="20"/>
          <w:szCs w:val="20"/>
          <w:bdr w:val="none" w:sz="0" w:space="0" w:color="auto" w:frame="1"/>
          <w:lang w:eastAsia="es-PE"/>
        </w:rPr>
        <w:t>(</w:t>
      </w:r>
      <w:r w:rsidR="004F54BB" w:rsidRPr="000D70E4">
        <w:rPr>
          <w:rFonts w:ascii="Arial" w:eastAsia="Times New Roman" w:hAnsi="Arial" w:cs="Arial"/>
          <w:sz w:val="20"/>
          <w:szCs w:val="20"/>
          <w:bdr w:val="none" w:sz="0" w:space="0" w:color="auto" w:frame="1"/>
          <w:lang w:eastAsia="es-PE"/>
        </w:rPr>
        <w:t>según</w:t>
      </w:r>
      <w:r w:rsidR="005E17FD">
        <w:rPr>
          <w:rFonts w:ascii="Arial" w:eastAsia="Times New Roman" w:hAnsi="Arial" w:cs="Arial"/>
          <w:sz w:val="20"/>
          <w:szCs w:val="20"/>
          <w:bdr w:val="none" w:sz="0" w:space="0" w:color="auto" w:frame="1"/>
          <w:lang w:eastAsia="es-PE"/>
        </w:rPr>
        <w:t xml:space="preserve"> Formato N° 6</w:t>
      </w:r>
      <w:r w:rsidR="00182596" w:rsidRPr="000D70E4">
        <w:rPr>
          <w:rFonts w:ascii="Arial" w:eastAsia="Times New Roman" w:hAnsi="Arial" w:cs="Arial"/>
          <w:sz w:val="20"/>
          <w:szCs w:val="20"/>
          <w:bdr w:val="none" w:sz="0" w:space="0" w:color="auto" w:frame="1"/>
          <w:lang w:eastAsia="es-PE"/>
        </w:rPr>
        <w:t>).</w:t>
      </w:r>
    </w:p>
    <w:p w14:paraId="3681D6F9" w14:textId="63E6D40D" w:rsidR="005E17FD" w:rsidRPr="000D70E4" w:rsidRDefault="005E17FD" w:rsidP="005E17FD">
      <w:pPr>
        <w:pStyle w:val="Textoindependiente"/>
        <w:widowControl w:val="0"/>
        <w:numPr>
          <w:ilvl w:val="0"/>
          <w:numId w:val="2"/>
        </w:numPr>
        <w:spacing w:after="0" w:line="240" w:lineRule="auto"/>
        <w:rPr>
          <w:rFonts w:ascii="Arial" w:hAnsi="Arial" w:cs="Arial"/>
          <w:b/>
          <w:sz w:val="20"/>
          <w:szCs w:val="20"/>
          <w:lang w:val="es-PE"/>
        </w:rPr>
      </w:pPr>
      <w:r w:rsidRPr="000D70E4">
        <w:rPr>
          <w:rFonts w:ascii="Arial" w:hAnsi="Arial" w:cs="Arial"/>
          <w:b/>
          <w:sz w:val="20"/>
          <w:szCs w:val="20"/>
        </w:rPr>
        <w:t>RESUMEN DE EXPERIENCIA DEL POSTOR – según Formato N° 0</w:t>
      </w:r>
      <w:r>
        <w:rPr>
          <w:rFonts w:ascii="Arial" w:hAnsi="Arial" w:cs="Arial"/>
          <w:b/>
          <w:sz w:val="20"/>
          <w:szCs w:val="20"/>
        </w:rPr>
        <w:t>7</w:t>
      </w:r>
    </w:p>
    <w:p w14:paraId="035A77AA" w14:textId="6D0D1D7C" w:rsidR="00B30DAB" w:rsidRPr="000D70E4" w:rsidRDefault="00B30DAB" w:rsidP="00C951E6">
      <w:pPr>
        <w:pStyle w:val="Prrafodelista"/>
        <w:numPr>
          <w:ilvl w:val="0"/>
          <w:numId w:val="2"/>
        </w:numPr>
        <w:tabs>
          <w:tab w:val="left" w:pos="1269"/>
          <w:tab w:val="left" w:pos="1270"/>
        </w:tabs>
        <w:jc w:val="both"/>
        <w:rPr>
          <w:rFonts w:ascii="Arial" w:hAnsi="Arial" w:cs="Arial"/>
          <w:b/>
          <w:bCs/>
          <w:sz w:val="20"/>
          <w:szCs w:val="20"/>
          <w:bdr w:val="none" w:sz="0" w:space="0" w:color="auto" w:frame="1"/>
          <w:shd w:val="clear" w:color="auto" w:fill="FFFFFF"/>
          <w:lang w:val="es-ES"/>
        </w:rPr>
      </w:pPr>
      <w:r w:rsidRPr="000D70E4">
        <w:rPr>
          <w:rFonts w:ascii="Arial" w:hAnsi="Arial" w:cs="Arial"/>
          <w:b/>
          <w:bCs/>
          <w:sz w:val="20"/>
          <w:szCs w:val="20"/>
          <w:bdr w:val="none" w:sz="0" w:space="0" w:color="auto" w:frame="1"/>
          <w:shd w:val="clear" w:color="auto" w:fill="FFFFFF"/>
          <w:lang w:val="es-ES"/>
        </w:rPr>
        <w:t>Declaración jurada de cumplimiento de la formación académica del PERSONAL CLAVE, de acuerdo a lo solicitado en los términos de referencia.</w:t>
      </w:r>
    </w:p>
    <w:p w14:paraId="13DE83B1" w14:textId="77777777" w:rsidR="00B30DAB" w:rsidRPr="000D70E4" w:rsidRDefault="00B30DAB" w:rsidP="00C951E6">
      <w:pPr>
        <w:pStyle w:val="Prrafodelista"/>
        <w:numPr>
          <w:ilvl w:val="0"/>
          <w:numId w:val="2"/>
        </w:numPr>
        <w:tabs>
          <w:tab w:val="left" w:pos="1269"/>
          <w:tab w:val="left" w:pos="1270"/>
        </w:tabs>
        <w:jc w:val="both"/>
        <w:rPr>
          <w:rFonts w:ascii="Arial" w:hAnsi="Arial" w:cs="Arial"/>
          <w:b/>
          <w:bCs/>
          <w:sz w:val="20"/>
          <w:szCs w:val="20"/>
          <w:bdr w:val="none" w:sz="0" w:space="0" w:color="auto" w:frame="1"/>
          <w:shd w:val="clear" w:color="auto" w:fill="FFFFFF"/>
          <w:lang w:val="es-ES"/>
        </w:rPr>
      </w:pPr>
      <w:r w:rsidRPr="000D70E4">
        <w:rPr>
          <w:rFonts w:ascii="Arial" w:hAnsi="Arial" w:cs="Arial"/>
          <w:b/>
          <w:bCs/>
          <w:sz w:val="20"/>
          <w:szCs w:val="20"/>
          <w:bdr w:val="none" w:sz="0" w:space="0" w:color="auto" w:frame="1"/>
          <w:shd w:val="clear" w:color="auto" w:fill="FFFFFF"/>
          <w:lang w:val="es-ES"/>
        </w:rPr>
        <w:t xml:space="preserve">Declaración jurada de cumplimiento de la experiencia del PERSONAL CLAVE, de acuerdo a lo solicitado en los términos de referencia. </w:t>
      </w:r>
    </w:p>
    <w:p w14:paraId="7F3F1E35" w14:textId="3BAA52A4" w:rsidR="00E50D69" w:rsidRPr="000D70E4" w:rsidRDefault="00E50D69" w:rsidP="00C951E6">
      <w:pPr>
        <w:pStyle w:val="Prrafodelista"/>
        <w:numPr>
          <w:ilvl w:val="0"/>
          <w:numId w:val="2"/>
        </w:numPr>
        <w:tabs>
          <w:tab w:val="left" w:pos="1269"/>
          <w:tab w:val="left" w:pos="1270"/>
        </w:tabs>
        <w:jc w:val="both"/>
        <w:rPr>
          <w:rFonts w:ascii="Arial" w:hAnsi="Arial" w:cs="Arial"/>
          <w:b/>
          <w:bCs/>
          <w:sz w:val="20"/>
          <w:szCs w:val="20"/>
          <w:bdr w:val="none" w:sz="0" w:space="0" w:color="auto" w:frame="1"/>
          <w:shd w:val="clear" w:color="auto" w:fill="FFFFFF"/>
          <w:lang w:val="es-ES"/>
        </w:rPr>
      </w:pPr>
      <w:r w:rsidRPr="000D70E4">
        <w:rPr>
          <w:rFonts w:ascii="Arial" w:hAnsi="Arial" w:cs="Arial"/>
          <w:b/>
          <w:bCs/>
          <w:sz w:val="20"/>
          <w:szCs w:val="20"/>
          <w:bdr w:val="none" w:sz="0" w:space="0" w:color="auto" w:frame="1"/>
          <w:shd w:val="clear" w:color="auto" w:fill="FFFFFF"/>
          <w:lang w:val="es-ES"/>
        </w:rPr>
        <w:t>Declaración jurada de cumplimiento del Equipamiento Estratégico, de acuerdo a lo solicitado en los términos de referencia.</w:t>
      </w:r>
    </w:p>
    <w:p w14:paraId="2D045740" w14:textId="27700595" w:rsidR="00994E14" w:rsidRPr="000D70E4" w:rsidRDefault="00994E14" w:rsidP="000927BD">
      <w:pPr>
        <w:pStyle w:val="Prrafodelista"/>
        <w:numPr>
          <w:ilvl w:val="0"/>
          <w:numId w:val="2"/>
        </w:numPr>
        <w:shd w:val="clear" w:color="auto" w:fill="FFFFFF"/>
        <w:spacing w:after="0" w:line="240" w:lineRule="auto"/>
        <w:jc w:val="both"/>
        <w:rPr>
          <w:rFonts w:ascii="Arial" w:eastAsia="Times New Roman" w:hAnsi="Arial" w:cs="Arial"/>
          <w:sz w:val="20"/>
          <w:szCs w:val="20"/>
          <w:lang w:eastAsia="es-PE"/>
        </w:rPr>
      </w:pPr>
      <w:r w:rsidRPr="000D70E4">
        <w:rPr>
          <w:rFonts w:ascii="Arial" w:eastAsia="Times New Roman" w:hAnsi="Arial" w:cs="Arial"/>
          <w:b/>
          <w:bCs/>
          <w:sz w:val="20"/>
          <w:szCs w:val="20"/>
          <w:bdr w:val="none" w:sz="0" w:space="0" w:color="auto" w:frame="1"/>
          <w:lang w:eastAsia="es-PE"/>
        </w:rPr>
        <w:t>Documentos que acrediten l</w:t>
      </w:r>
      <w:r w:rsidR="005A4B07" w:rsidRPr="000D70E4">
        <w:rPr>
          <w:rFonts w:ascii="Arial" w:eastAsia="Times New Roman" w:hAnsi="Arial" w:cs="Arial"/>
          <w:b/>
          <w:bCs/>
          <w:sz w:val="20"/>
          <w:szCs w:val="20"/>
          <w:bdr w:val="none" w:sz="0" w:space="0" w:color="auto" w:frame="1"/>
          <w:lang w:eastAsia="es-PE"/>
        </w:rPr>
        <w:t>a Experiencia del Postor en la Especialidad</w:t>
      </w:r>
      <w:r w:rsidRPr="000D70E4">
        <w:rPr>
          <w:rFonts w:ascii="Arial" w:eastAsia="Times New Roman" w:hAnsi="Arial" w:cs="Arial"/>
          <w:b/>
          <w:bCs/>
          <w:sz w:val="20"/>
          <w:szCs w:val="20"/>
          <w:bdr w:val="none" w:sz="0" w:space="0" w:color="auto" w:frame="1"/>
          <w:lang w:eastAsia="es-PE"/>
        </w:rPr>
        <w:t xml:space="preserve"> de acuerdo a</w:t>
      </w:r>
      <w:r w:rsidR="00526CDD" w:rsidRPr="000D70E4">
        <w:rPr>
          <w:rFonts w:ascii="Arial" w:eastAsia="Times New Roman" w:hAnsi="Arial" w:cs="Arial"/>
          <w:b/>
          <w:bCs/>
          <w:sz w:val="20"/>
          <w:szCs w:val="20"/>
          <w:bdr w:val="none" w:sz="0" w:space="0" w:color="auto" w:frame="1"/>
          <w:lang w:eastAsia="es-PE"/>
        </w:rPr>
        <w:t xml:space="preserve"> lo solicitado</w:t>
      </w:r>
      <w:r w:rsidR="003A6655">
        <w:rPr>
          <w:rFonts w:ascii="Arial" w:eastAsia="Times New Roman" w:hAnsi="Arial" w:cs="Arial"/>
          <w:b/>
          <w:bCs/>
          <w:sz w:val="20"/>
          <w:szCs w:val="20"/>
          <w:bdr w:val="none" w:sz="0" w:space="0" w:color="auto" w:frame="1"/>
          <w:lang w:eastAsia="es-PE"/>
        </w:rPr>
        <w:t>.</w:t>
      </w:r>
      <w:r w:rsidR="00526CDD" w:rsidRPr="000D70E4">
        <w:rPr>
          <w:rFonts w:ascii="Arial" w:eastAsia="Times New Roman" w:hAnsi="Arial" w:cs="Arial"/>
          <w:b/>
          <w:bCs/>
          <w:sz w:val="20"/>
          <w:szCs w:val="20"/>
          <w:bdr w:val="none" w:sz="0" w:space="0" w:color="auto" w:frame="1"/>
          <w:lang w:eastAsia="es-PE"/>
        </w:rPr>
        <w:t xml:space="preserve"> </w:t>
      </w:r>
    </w:p>
    <w:p w14:paraId="11AEB81D" w14:textId="77777777" w:rsidR="00994E14" w:rsidRPr="000D70E4" w:rsidRDefault="00994E14" w:rsidP="00994E14">
      <w:pPr>
        <w:pStyle w:val="Prrafodelista"/>
        <w:shd w:val="clear" w:color="auto" w:fill="FFFFFF"/>
        <w:spacing w:after="0" w:line="240" w:lineRule="auto"/>
        <w:jc w:val="both"/>
        <w:rPr>
          <w:rFonts w:ascii="Arial" w:eastAsia="Times New Roman" w:hAnsi="Arial" w:cs="Arial"/>
          <w:color w:val="201F1E"/>
          <w:sz w:val="20"/>
          <w:szCs w:val="20"/>
          <w:lang w:eastAsia="es-PE"/>
        </w:rPr>
      </w:pPr>
    </w:p>
    <w:p w14:paraId="2BC52B87" w14:textId="4E08CFF9" w:rsidR="005A4B07" w:rsidRPr="000D70E4" w:rsidRDefault="005A4B07" w:rsidP="000927BD">
      <w:pPr>
        <w:shd w:val="clear" w:color="auto" w:fill="FFFFFF"/>
        <w:spacing w:after="0" w:line="240" w:lineRule="auto"/>
        <w:jc w:val="both"/>
        <w:rPr>
          <w:rFonts w:ascii="Arial" w:eastAsia="Times New Roman" w:hAnsi="Arial" w:cs="Arial"/>
          <w:b/>
          <w:color w:val="FF0000"/>
          <w:sz w:val="20"/>
          <w:szCs w:val="20"/>
          <w:lang w:eastAsia="es-PE"/>
        </w:rPr>
      </w:pPr>
    </w:p>
    <w:p w14:paraId="01E29CFF" w14:textId="0209A7EE" w:rsidR="00197A4B" w:rsidRDefault="004831A9" w:rsidP="000927BD">
      <w:pPr>
        <w:shd w:val="clear" w:color="auto" w:fill="FFFFFF"/>
        <w:spacing w:after="0" w:line="240" w:lineRule="auto"/>
        <w:jc w:val="both"/>
        <w:rPr>
          <w:rFonts w:ascii="Arial" w:hAnsi="Arial" w:cs="Arial"/>
          <w:sz w:val="20"/>
          <w:szCs w:val="20"/>
        </w:rPr>
      </w:pPr>
      <w:r w:rsidRPr="000D70E4">
        <w:rPr>
          <w:rFonts w:ascii="Arial" w:eastAsia="Times New Roman" w:hAnsi="Arial" w:cs="Arial"/>
          <w:b/>
          <w:sz w:val="20"/>
          <w:szCs w:val="20"/>
          <w:lang w:eastAsia="es-PE"/>
        </w:rPr>
        <w:lastRenderedPageBreak/>
        <w:t>NOTA:</w:t>
      </w:r>
      <w:r w:rsidRPr="000D70E4">
        <w:rPr>
          <w:rFonts w:ascii="Arial" w:eastAsia="Times New Roman" w:hAnsi="Arial" w:cs="Arial"/>
          <w:sz w:val="20"/>
          <w:szCs w:val="20"/>
          <w:lang w:eastAsia="es-PE"/>
        </w:rPr>
        <w:t xml:space="preserve"> Los documentos </w:t>
      </w:r>
      <w:r w:rsidR="007E0ACA" w:rsidRPr="000D70E4">
        <w:rPr>
          <w:rFonts w:ascii="Arial" w:eastAsia="Times New Roman" w:hAnsi="Arial" w:cs="Arial"/>
          <w:sz w:val="20"/>
          <w:szCs w:val="20"/>
          <w:lang w:eastAsia="es-PE"/>
        </w:rPr>
        <w:t>requeridos DEBEN</w:t>
      </w:r>
      <w:r w:rsidRPr="000D70E4">
        <w:rPr>
          <w:rFonts w:ascii="Arial" w:eastAsia="Times New Roman" w:hAnsi="Arial" w:cs="Arial"/>
          <w:sz w:val="20"/>
          <w:szCs w:val="20"/>
          <w:lang w:eastAsia="es-PE"/>
        </w:rPr>
        <w:t xml:space="preserve"> estar</w:t>
      </w:r>
      <w:r w:rsidRPr="000D70E4">
        <w:rPr>
          <w:rFonts w:ascii="Arial" w:hAnsi="Arial" w:cs="Arial"/>
          <w:sz w:val="20"/>
          <w:szCs w:val="20"/>
        </w:rPr>
        <w:t xml:space="preserve"> suscritos por el representante legal o por el apoderado que cuente con las facultades inscritas en los Registros Públicos para suscribir ofertas y/o contratos.</w:t>
      </w:r>
      <w:r w:rsidR="00A30131" w:rsidRPr="000D70E4">
        <w:rPr>
          <w:rFonts w:ascii="Arial" w:hAnsi="Arial" w:cs="Arial"/>
          <w:sz w:val="20"/>
          <w:szCs w:val="20"/>
        </w:rPr>
        <w:t xml:space="preserve"> Asimismo, presentar toda la </w:t>
      </w:r>
      <w:r w:rsidR="00837D6C" w:rsidRPr="000D70E4">
        <w:rPr>
          <w:rFonts w:ascii="Arial" w:hAnsi="Arial" w:cs="Arial"/>
          <w:sz w:val="20"/>
          <w:szCs w:val="20"/>
        </w:rPr>
        <w:t>documentación debidamente foliada</w:t>
      </w:r>
      <w:r w:rsidR="00A30131" w:rsidRPr="000D70E4">
        <w:rPr>
          <w:rFonts w:ascii="Arial" w:hAnsi="Arial" w:cs="Arial"/>
          <w:sz w:val="20"/>
          <w:szCs w:val="20"/>
        </w:rPr>
        <w:t>.</w:t>
      </w:r>
    </w:p>
    <w:p w14:paraId="7F6D8326" w14:textId="274D4B1B" w:rsidR="000D70E4" w:rsidRDefault="000D70E4" w:rsidP="000927BD">
      <w:pPr>
        <w:shd w:val="clear" w:color="auto" w:fill="FFFFFF"/>
        <w:spacing w:after="0" w:line="240" w:lineRule="auto"/>
        <w:jc w:val="both"/>
        <w:rPr>
          <w:rFonts w:ascii="Arial" w:hAnsi="Arial" w:cs="Arial"/>
          <w:sz w:val="20"/>
          <w:szCs w:val="20"/>
        </w:rPr>
      </w:pPr>
    </w:p>
    <w:p w14:paraId="46CCE044" w14:textId="2A84DF3A" w:rsidR="00182596" w:rsidRPr="000D70E4" w:rsidRDefault="005E17FD" w:rsidP="00182596">
      <w:pPr>
        <w:shd w:val="clear" w:color="auto" w:fill="FFFFFF"/>
        <w:spacing w:beforeAutospacing="1" w:after="0" w:afterAutospacing="1" w:line="240" w:lineRule="auto"/>
        <w:jc w:val="both"/>
        <w:rPr>
          <w:rFonts w:ascii="Arial" w:eastAsia="Times New Roman" w:hAnsi="Arial" w:cs="Arial"/>
          <w:color w:val="201F1E"/>
          <w:sz w:val="20"/>
          <w:szCs w:val="20"/>
          <w:lang w:eastAsia="es-PE"/>
        </w:rPr>
      </w:pPr>
      <w:r>
        <w:rPr>
          <w:rFonts w:ascii="Arial" w:eastAsia="Times New Roman" w:hAnsi="Arial" w:cs="Arial"/>
          <w:color w:val="000000"/>
          <w:sz w:val="20"/>
          <w:szCs w:val="20"/>
          <w:bdr w:val="none" w:sz="0" w:space="0" w:color="auto" w:frame="1"/>
          <w:lang w:eastAsia="es-PE"/>
        </w:rPr>
        <w:t>E</w:t>
      </w:r>
      <w:r w:rsidR="00182596" w:rsidRPr="000D70E4">
        <w:rPr>
          <w:rFonts w:ascii="Arial" w:eastAsia="Times New Roman" w:hAnsi="Arial" w:cs="Arial"/>
          <w:color w:val="000000"/>
          <w:sz w:val="20"/>
          <w:szCs w:val="20"/>
          <w:bdr w:val="none" w:sz="0" w:space="0" w:color="auto" w:frame="1"/>
          <w:lang w:eastAsia="es-PE"/>
        </w:rPr>
        <w:t>l valor de la oferta debe incluir todos los tributos, seguros, transporte, inspecciones, pruebas y cualquier otro concepto que le sea aplicable y que pueda incidir sobre el valor de la contratación</w:t>
      </w:r>
    </w:p>
    <w:p w14:paraId="3CC46154" w14:textId="77777777" w:rsidR="00182596" w:rsidRPr="000D70E4" w:rsidRDefault="00182596" w:rsidP="00182596">
      <w:pPr>
        <w:shd w:val="clear" w:color="auto" w:fill="FFFFFF"/>
        <w:spacing w:beforeAutospacing="1" w:after="0" w:afterAutospacing="1" w:line="240" w:lineRule="auto"/>
        <w:jc w:val="both"/>
        <w:rPr>
          <w:rFonts w:ascii="Arial" w:eastAsia="Times New Roman" w:hAnsi="Arial" w:cs="Arial"/>
          <w:color w:val="201F1E"/>
          <w:sz w:val="20"/>
          <w:szCs w:val="20"/>
          <w:lang w:eastAsia="es-PE"/>
        </w:rPr>
      </w:pPr>
      <w:r w:rsidRPr="000D70E4">
        <w:rPr>
          <w:rFonts w:ascii="Arial" w:eastAsia="Times New Roman" w:hAnsi="Arial" w:cs="Arial"/>
          <w:color w:val="000000"/>
          <w:sz w:val="20"/>
          <w:szCs w:val="20"/>
          <w:bdr w:val="none" w:sz="0" w:space="0" w:color="auto" w:frame="1"/>
          <w:lang w:eastAsia="es-PE"/>
        </w:rPr>
        <w:t> Adicionalmente las cotizaciones deben tener las siguientes consideraciones:</w:t>
      </w:r>
    </w:p>
    <w:p w14:paraId="54D69813" w14:textId="77777777" w:rsidR="00182596" w:rsidRPr="000D70E4" w:rsidRDefault="00182596" w:rsidP="00182596">
      <w:pPr>
        <w:shd w:val="clear" w:color="auto" w:fill="FFFFFF"/>
        <w:spacing w:after="0" w:line="253" w:lineRule="atLeast"/>
        <w:ind w:left="709" w:hanging="360"/>
        <w:jc w:val="both"/>
        <w:rPr>
          <w:rFonts w:ascii="Arial" w:eastAsia="Times New Roman" w:hAnsi="Arial" w:cs="Arial"/>
          <w:color w:val="201F1E"/>
          <w:sz w:val="20"/>
          <w:szCs w:val="20"/>
          <w:lang w:eastAsia="es-PE"/>
        </w:rPr>
      </w:pPr>
      <w:r w:rsidRPr="000D70E4">
        <w:rPr>
          <w:rFonts w:ascii="Arial" w:eastAsia="Times New Roman" w:hAnsi="Arial" w:cs="Arial"/>
          <w:color w:val="000000"/>
          <w:sz w:val="20"/>
          <w:szCs w:val="20"/>
          <w:bdr w:val="none" w:sz="0" w:space="0" w:color="auto" w:frame="1"/>
          <w:lang w:eastAsia="es-PE"/>
        </w:rPr>
        <w:t>1.     Presentar su propuesta en moneda nacional.</w:t>
      </w:r>
    </w:p>
    <w:p w14:paraId="4794F275" w14:textId="286B526D" w:rsidR="00182596" w:rsidRPr="000D70E4" w:rsidRDefault="00182596" w:rsidP="00182596">
      <w:pPr>
        <w:shd w:val="clear" w:color="auto" w:fill="FFFFFF"/>
        <w:spacing w:after="0" w:line="253" w:lineRule="atLeast"/>
        <w:ind w:left="709" w:hanging="360"/>
        <w:jc w:val="both"/>
        <w:rPr>
          <w:rFonts w:ascii="Arial" w:eastAsia="Times New Roman" w:hAnsi="Arial" w:cs="Arial"/>
          <w:color w:val="201F1E"/>
          <w:sz w:val="20"/>
          <w:szCs w:val="20"/>
          <w:lang w:eastAsia="es-PE"/>
        </w:rPr>
      </w:pPr>
      <w:r w:rsidRPr="000D70E4">
        <w:rPr>
          <w:rFonts w:ascii="Arial" w:eastAsia="Times New Roman" w:hAnsi="Arial" w:cs="Arial"/>
          <w:color w:val="000000"/>
          <w:sz w:val="20"/>
          <w:szCs w:val="20"/>
          <w:bdr w:val="none" w:sz="0" w:space="0" w:color="auto" w:frame="1"/>
          <w:lang w:eastAsia="es-PE"/>
        </w:rPr>
        <w:t xml:space="preserve">2.     Vigencia de la cotización no menor a </w:t>
      </w:r>
      <w:r w:rsidR="00526CDD" w:rsidRPr="000D70E4">
        <w:rPr>
          <w:rFonts w:ascii="Arial" w:eastAsia="Times New Roman" w:hAnsi="Arial" w:cs="Arial"/>
          <w:color w:val="000000"/>
          <w:sz w:val="20"/>
          <w:szCs w:val="20"/>
          <w:bdr w:val="none" w:sz="0" w:space="0" w:color="auto" w:frame="1"/>
          <w:lang w:eastAsia="es-PE"/>
        </w:rPr>
        <w:t>60</w:t>
      </w:r>
      <w:r w:rsidRPr="000D70E4">
        <w:rPr>
          <w:rFonts w:ascii="Arial" w:eastAsia="Times New Roman" w:hAnsi="Arial" w:cs="Arial"/>
          <w:color w:val="000000"/>
          <w:sz w:val="20"/>
          <w:szCs w:val="20"/>
          <w:bdr w:val="none" w:sz="0" w:space="0" w:color="auto" w:frame="1"/>
          <w:lang w:eastAsia="es-PE"/>
        </w:rPr>
        <w:t xml:space="preserve"> días calendario.</w:t>
      </w:r>
    </w:p>
    <w:p w14:paraId="38265F60" w14:textId="77777777" w:rsidR="00182596" w:rsidRPr="000D70E4" w:rsidRDefault="00182596" w:rsidP="00182596">
      <w:pPr>
        <w:shd w:val="clear" w:color="auto" w:fill="FFFFFF"/>
        <w:spacing w:after="0" w:line="253" w:lineRule="atLeast"/>
        <w:ind w:left="709" w:hanging="360"/>
        <w:jc w:val="both"/>
        <w:rPr>
          <w:rFonts w:ascii="Arial" w:eastAsia="Times New Roman" w:hAnsi="Arial" w:cs="Arial"/>
          <w:color w:val="201F1E"/>
          <w:sz w:val="20"/>
          <w:szCs w:val="20"/>
          <w:lang w:eastAsia="es-PE"/>
        </w:rPr>
      </w:pPr>
      <w:r w:rsidRPr="000D70E4">
        <w:rPr>
          <w:rFonts w:ascii="Arial" w:eastAsia="Times New Roman" w:hAnsi="Arial" w:cs="Arial"/>
          <w:color w:val="000000"/>
          <w:sz w:val="20"/>
          <w:szCs w:val="20"/>
          <w:bdr w:val="none" w:sz="0" w:space="0" w:color="auto" w:frame="1"/>
          <w:lang w:eastAsia="es-PE"/>
        </w:rPr>
        <w:t>3.     La información a consignar tiene carácter de declaración jurada.</w:t>
      </w:r>
    </w:p>
    <w:p w14:paraId="3325BCCB" w14:textId="77777777" w:rsidR="00182596" w:rsidRPr="000D70E4" w:rsidRDefault="00182596" w:rsidP="00182596">
      <w:pPr>
        <w:shd w:val="clear" w:color="auto" w:fill="FFFFFF"/>
        <w:spacing w:after="0" w:line="253" w:lineRule="atLeast"/>
        <w:ind w:left="709" w:hanging="360"/>
        <w:jc w:val="both"/>
        <w:rPr>
          <w:rFonts w:ascii="Arial" w:eastAsia="Times New Roman" w:hAnsi="Arial" w:cs="Arial"/>
          <w:color w:val="201F1E"/>
          <w:sz w:val="20"/>
          <w:szCs w:val="20"/>
          <w:lang w:eastAsia="es-PE"/>
        </w:rPr>
      </w:pPr>
      <w:r w:rsidRPr="000D70E4">
        <w:rPr>
          <w:rFonts w:ascii="Arial" w:eastAsia="Times New Roman" w:hAnsi="Arial" w:cs="Arial"/>
          <w:color w:val="000000"/>
          <w:sz w:val="20"/>
          <w:szCs w:val="20"/>
          <w:bdr w:val="none" w:sz="0" w:space="0" w:color="auto" w:frame="1"/>
          <w:lang w:eastAsia="es-PE"/>
        </w:rPr>
        <w:t>4.     Debe tener RNP vigente, RUC valido y habido</w:t>
      </w:r>
    </w:p>
    <w:p w14:paraId="49C88632" w14:textId="77BF19A1" w:rsidR="00182596" w:rsidRPr="000D70E4" w:rsidRDefault="00182596" w:rsidP="00680A4E">
      <w:pPr>
        <w:shd w:val="clear" w:color="auto" w:fill="FFFFFF"/>
        <w:spacing w:after="0" w:line="253" w:lineRule="atLeast"/>
        <w:ind w:left="851" w:hanging="502"/>
        <w:jc w:val="both"/>
        <w:rPr>
          <w:rFonts w:ascii="Arial" w:eastAsia="Times New Roman" w:hAnsi="Arial" w:cs="Arial"/>
          <w:color w:val="201F1E"/>
          <w:sz w:val="20"/>
          <w:szCs w:val="20"/>
          <w:lang w:eastAsia="es-PE"/>
        </w:rPr>
      </w:pPr>
      <w:r w:rsidRPr="000D70E4">
        <w:rPr>
          <w:rFonts w:ascii="Arial" w:eastAsia="Times New Roman" w:hAnsi="Arial" w:cs="Arial"/>
          <w:color w:val="000000"/>
          <w:sz w:val="20"/>
          <w:szCs w:val="20"/>
          <w:bdr w:val="none" w:sz="0" w:space="0" w:color="auto" w:frame="1"/>
          <w:lang w:eastAsia="es-PE"/>
        </w:rPr>
        <w:t>5.     El proveedor no puede estar impedido, suspendido ni inhabilitado para contratar con el estado.</w:t>
      </w:r>
    </w:p>
    <w:p w14:paraId="2CD10CD3" w14:textId="77777777" w:rsidR="00182596" w:rsidRPr="000D70E4" w:rsidRDefault="00182596" w:rsidP="00182596">
      <w:pPr>
        <w:shd w:val="clear" w:color="auto" w:fill="FFFFFF"/>
        <w:spacing w:after="0" w:line="253" w:lineRule="atLeast"/>
        <w:ind w:left="709" w:hanging="360"/>
        <w:jc w:val="both"/>
        <w:rPr>
          <w:rFonts w:ascii="Arial" w:eastAsia="Times New Roman" w:hAnsi="Arial" w:cs="Arial"/>
          <w:color w:val="201F1E"/>
          <w:sz w:val="20"/>
          <w:szCs w:val="20"/>
          <w:lang w:eastAsia="es-PE"/>
        </w:rPr>
      </w:pPr>
      <w:r w:rsidRPr="000D70E4">
        <w:rPr>
          <w:rFonts w:ascii="Arial" w:eastAsia="Times New Roman" w:hAnsi="Arial" w:cs="Arial"/>
          <w:color w:val="000000"/>
          <w:sz w:val="20"/>
          <w:szCs w:val="20"/>
          <w:bdr w:val="none" w:sz="0" w:space="0" w:color="auto" w:frame="1"/>
          <w:lang w:eastAsia="es-PE"/>
        </w:rPr>
        <w:t>6.     La cotización debe estar legible, debidamente visada y firmada</w:t>
      </w:r>
    </w:p>
    <w:p w14:paraId="6AE5BA44" w14:textId="77777777" w:rsidR="00182596" w:rsidRPr="000D70E4" w:rsidRDefault="00182596" w:rsidP="00182596">
      <w:pPr>
        <w:shd w:val="clear" w:color="auto" w:fill="FFFFFF"/>
        <w:spacing w:after="0" w:line="240" w:lineRule="auto"/>
        <w:ind w:left="720"/>
        <w:rPr>
          <w:rFonts w:ascii="Arial" w:eastAsia="Times New Roman" w:hAnsi="Arial" w:cs="Arial"/>
          <w:color w:val="201F1E"/>
          <w:sz w:val="20"/>
          <w:szCs w:val="20"/>
          <w:lang w:eastAsia="es-PE"/>
        </w:rPr>
      </w:pPr>
      <w:r w:rsidRPr="000D70E4">
        <w:rPr>
          <w:rFonts w:ascii="Arial" w:eastAsia="Times New Roman" w:hAnsi="Arial" w:cs="Arial"/>
          <w:color w:val="000000"/>
          <w:sz w:val="20"/>
          <w:szCs w:val="20"/>
          <w:bdr w:val="none" w:sz="0" w:space="0" w:color="auto" w:frame="1"/>
          <w:lang w:eastAsia="es-PE"/>
        </w:rPr>
        <w:t> </w:t>
      </w:r>
    </w:p>
    <w:p w14:paraId="4DA29021" w14:textId="362A197C" w:rsidR="008E52B5" w:rsidRPr="000D70E4" w:rsidRDefault="008E52B5" w:rsidP="008E52B5">
      <w:pPr>
        <w:shd w:val="clear" w:color="auto" w:fill="FFFFFF"/>
        <w:spacing w:after="0" w:line="240" w:lineRule="auto"/>
        <w:jc w:val="both"/>
        <w:rPr>
          <w:rFonts w:ascii="Arial" w:eastAsia="Times New Roman" w:hAnsi="Arial" w:cs="Arial"/>
          <w:b/>
          <w:bCs/>
          <w:color w:val="201F1E"/>
          <w:sz w:val="20"/>
          <w:szCs w:val="20"/>
          <w:lang w:eastAsia="es-PE"/>
        </w:rPr>
      </w:pPr>
      <w:r w:rsidRPr="000D70E4">
        <w:rPr>
          <w:rFonts w:ascii="Arial" w:eastAsia="Times New Roman" w:hAnsi="Arial" w:cs="Arial"/>
          <w:color w:val="000000"/>
          <w:sz w:val="20"/>
          <w:szCs w:val="20"/>
          <w:bdr w:val="none" w:sz="0" w:space="0" w:color="auto" w:frame="1"/>
          <w:lang w:eastAsia="es-PE"/>
        </w:rPr>
        <w:t xml:space="preserve">El plazo para la remisión de la cotización y demás documentos </w:t>
      </w:r>
      <w:r w:rsidR="000D70E4" w:rsidRPr="000D70E4">
        <w:rPr>
          <w:rFonts w:ascii="Arial" w:eastAsia="Times New Roman" w:hAnsi="Arial" w:cs="Arial"/>
          <w:color w:val="000000"/>
          <w:sz w:val="20"/>
          <w:szCs w:val="20"/>
          <w:bdr w:val="none" w:sz="0" w:space="0" w:color="auto" w:frame="1"/>
          <w:lang w:eastAsia="es-PE"/>
        </w:rPr>
        <w:t>serán</w:t>
      </w:r>
      <w:r w:rsidR="000D70E4">
        <w:rPr>
          <w:rFonts w:ascii="Arial" w:eastAsia="Times New Roman" w:hAnsi="Arial" w:cs="Arial"/>
          <w:color w:val="000000"/>
          <w:sz w:val="20"/>
          <w:szCs w:val="20"/>
          <w:bdr w:val="none" w:sz="0" w:space="0" w:color="auto" w:frame="1"/>
          <w:lang w:eastAsia="es-PE"/>
        </w:rPr>
        <w:t xml:space="preserve"> de manera presencial, únicamente por mesa d</w:t>
      </w:r>
      <w:r w:rsidR="00D04BE2">
        <w:rPr>
          <w:rFonts w:ascii="Arial" w:eastAsia="Times New Roman" w:hAnsi="Arial" w:cs="Arial"/>
          <w:color w:val="000000"/>
          <w:sz w:val="20"/>
          <w:szCs w:val="20"/>
          <w:bdr w:val="none" w:sz="0" w:space="0" w:color="auto" w:frame="1"/>
          <w:lang w:eastAsia="es-PE"/>
        </w:rPr>
        <w:t>e</w:t>
      </w:r>
      <w:r w:rsidR="007E6DF3">
        <w:rPr>
          <w:rFonts w:ascii="Arial" w:eastAsia="Times New Roman" w:hAnsi="Arial" w:cs="Arial"/>
          <w:color w:val="000000"/>
          <w:sz w:val="20"/>
          <w:szCs w:val="20"/>
          <w:bdr w:val="none" w:sz="0" w:space="0" w:color="auto" w:frame="1"/>
          <w:lang w:eastAsia="es-PE"/>
        </w:rPr>
        <w:t xml:space="preserve"> partes de la Entidad, el </w:t>
      </w:r>
      <w:r w:rsidR="004C0B77" w:rsidRPr="000372E1">
        <w:rPr>
          <w:rFonts w:ascii="Arial" w:eastAsia="Times New Roman" w:hAnsi="Arial" w:cs="Arial"/>
          <w:sz w:val="20"/>
          <w:szCs w:val="20"/>
          <w:bdr w:val="none" w:sz="0" w:space="0" w:color="auto" w:frame="1"/>
          <w:lang w:eastAsia="es-PE"/>
        </w:rPr>
        <w:t xml:space="preserve">jueves </w:t>
      </w:r>
      <w:r w:rsidR="000372E1" w:rsidRPr="000372E1">
        <w:rPr>
          <w:rFonts w:ascii="Arial" w:eastAsia="Times New Roman" w:hAnsi="Arial" w:cs="Arial"/>
          <w:sz w:val="20"/>
          <w:szCs w:val="20"/>
          <w:bdr w:val="none" w:sz="0" w:space="0" w:color="auto" w:frame="1"/>
          <w:lang w:eastAsia="es-PE"/>
        </w:rPr>
        <w:t>18</w:t>
      </w:r>
      <w:r w:rsidR="008F7B18" w:rsidRPr="000372E1">
        <w:rPr>
          <w:rFonts w:ascii="Arial" w:eastAsia="Times New Roman" w:hAnsi="Arial" w:cs="Arial"/>
          <w:sz w:val="20"/>
          <w:szCs w:val="20"/>
          <w:bdr w:val="none" w:sz="0" w:space="0" w:color="auto" w:frame="1"/>
          <w:lang w:eastAsia="es-PE"/>
        </w:rPr>
        <w:t xml:space="preserve"> de</w:t>
      </w:r>
      <w:r w:rsidR="00837D6C" w:rsidRPr="000372E1">
        <w:rPr>
          <w:rFonts w:ascii="Arial" w:eastAsia="Times New Roman" w:hAnsi="Arial" w:cs="Arial"/>
          <w:sz w:val="20"/>
          <w:szCs w:val="20"/>
          <w:bdr w:val="none" w:sz="0" w:space="0" w:color="auto" w:frame="1"/>
          <w:lang w:eastAsia="es-PE"/>
        </w:rPr>
        <w:t xml:space="preserve"> </w:t>
      </w:r>
      <w:r w:rsidR="000372E1" w:rsidRPr="000372E1">
        <w:rPr>
          <w:rFonts w:ascii="Arial" w:eastAsia="Times New Roman" w:hAnsi="Arial" w:cs="Arial"/>
          <w:sz w:val="20"/>
          <w:szCs w:val="20"/>
          <w:bdr w:val="none" w:sz="0" w:space="0" w:color="auto" w:frame="1"/>
          <w:lang w:eastAsia="es-PE"/>
        </w:rPr>
        <w:t>abril</w:t>
      </w:r>
      <w:r w:rsidR="004C0B77" w:rsidRPr="000372E1">
        <w:rPr>
          <w:rFonts w:ascii="Arial" w:eastAsia="Times New Roman" w:hAnsi="Arial" w:cs="Arial"/>
          <w:sz w:val="20"/>
          <w:szCs w:val="20"/>
          <w:bdr w:val="none" w:sz="0" w:space="0" w:color="auto" w:frame="1"/>
          <w:lang w:eastAsia="es-PE"/>
        </w:rPr>
        <w:t xml:space="preserve"> </w:t>
      </w:r>
      <w:r w:rsidR="00837D6C" w:rsidRPr="000372E1">
        <w:rPr>
          <w:rFonts w:ascii="Arial" w:eastAsia="Times New Roman" w:hAnsi="Arial" w:cs="Arial"/>
          <w:sz w:val="20"/>
          <w:szCs w:val="20"/>
          <w:bdr w:val="none" w:sz="0" w:space="0" w:color="auto" w:frame="1"/>
          <w:lang w:eastAsia="es-PE"/>
        </w:rPr>
        <w:t>de 202</w:t>
      </w:r>
      <w:r w:rsidR="000372E1" w:rsidRPr="000372E1">
        <w:rPr>
          <w:rFonts w:ascii="Arial" w:eastAsia="Times New Roman" w:hAnsi="Arial" w:cs="Arial"/>
          <w:sz w:val="20"/>
          <w:szCs w:val="20"/>
          <w:bdr w:val="none" w:sz="0" w:space="0" w:color="auto" w:frame="1"/>
          <w:lang w:eastAsia="es-PE"/>
        </w:rPr>
        <w:t>4</w:t>
      </w:r>
      <w:r w:rsidR="000D70E4" w:rsidRPr="000372E1">
        <w:rPr>
          <w:rFonts w:ascii="Arial" w:eastAsia="Times New Roman" w:hAnsi="Arial" w:cs="Arial"/>
          <w:sz w:val="20"/>
          <w:szCs w:val="20"/>
          <w:bdr w:val="none" w:sz="0" w:space="0" w:color="auto" w:frame="1"/>
          <w:lang w:eastAsia="es-PE"/>
        </w:rPr>
        <w:t xml:space="preserve">, </w:t>
      </w:r>
      <w:r w:rsidR="000D70E4">
        <w:rPr>
          <w:rFonts w:ascii="Arial" w:eastAsia="Times New Roman" w:hAnsi="Arial" w:cs="Arial"/>
          <w:color w:val="000000"/>
          <w:sz w:val="20"/>
          <w:szCs w:val="20"/>
          <w:bdr w:val="none" w:sz="0" w:space="0" w:color="auto" w:frame="1"/>
          <w:lang w:eastAsia="es-PE"/>
        </w:rPr>
        <w:t>en el horario de 8:45am a 4:30pm</w:t>
      </w:r>
      <w:r w:rsidRPr="000D70E4">
        <w:rPr>
          <w:rFonts w:ascii="Arial" w:eastAsia="Times New Roman" w:hAnsi="Arial" w:cs="Arial"/>
          <w:color w:val="000000"/>
          <w:sz w:val="20"/>
          <w:szCs w:val="20"/>
          <w:bdr w:val="none" w:sz="0" w:space="0" w:color="auto" w:frame="1"/>
          <w:lang w:eastAsia="es-PE"/>
        </w:rPr>
        <w:t>,</w:t>
      </w:r>
      <w:r w:rsidR="00B30DAB" w:rsidRPr="000D70E4">
        <w:rPr>
          <w:rFonts w:ascii="Arial" w:eastAsia="Times New Roman" w:hAnsi="Arial" w:cs="Arial"/>
          <w:color w:val="000000"/>
          <w:sz w:val="20"/>
          <w:szCs w:val="20"/>
          <w:bdr w:val="none" w:sz="0" w:space="0" w:color="auto" w:frame="1"/>
          <w:lang w:eastAsia="es-PE"/>
        </w:rPr>
        <w:t xml:space="preserve"> sito: Av. Faustino Sánchez Carrión</w:t>
      </w:r>
      <w:r w:rsidR="005A4B07" w:rsidRPr="000D70E4">
        <w:rPr>
          <w:rFonts w:ascii="Arial" w:eastAsia="Times New Roman" w:hAnsi="Arial" w:cs="Arial"/>
          <w:color w:val="000000"/>
          <w:sz w:val="20"/>
          <w:szCs w:val="20"/>
          <w:bdr w:val="none" w:sz="0" w:space="0" w:color="auto" w:frame="1"/>
          <w:lang w:eastAsia="es-PE"/>
        </w:rPr>
        <w:t xml:space="preserve"> N° 465 – Piso 1</w:t>
      </w:r>
      <w:r w:rsidR="000D70E4">
        <w:rPr>
          <w:rFonts w:ascii="Arial" w:eastAsia="Times New Roman" w:hAnsi="Arial" w:cs="Arial"/>
          <w:color w:val="000000"/>
          <w:sz w:val="20"/>
          <w:szCs w:val="20"/>
          <w:bdr w:val="none" w:sz="0" w:space="0" w:color="auto" w:frame="1"/>
          <w:lang w:eastAsia="es-PE"/>
        </w:rPr>
        <w:t>3</w:t>
      </w:r>
      <w:r w:rsidR="00B30DAB" w:rsidRPr="000D70E4">
        <w:rPr>
          <w:rFonts w:ascii="Arial" w:eastAsia="Times New Roman" w:hAnsi="Arial" w:cs="Arial"/>
          <w:color w:val="000000"/>
          <w:sz w:val="20"/>
          <w:szCs w:val="20"/>
          <w:bdr w:val="none" w:sz="0" w:space="0" w:color="auto" w:frame="1"/>
          <w:lang w:eastAsia="es-PE"/>
        </w:rPr>
        <w:t xml:space="preserve"> – Magdalena del Mar.</w:t>
      </w:r>
      <w:r w:rsidRPr="000D70E4">
        <w:rPr>
          <w:rFonts w:ascii="Arial" w:eastAsia="Times New Roman" w:hAnsi="Arial" w:cs="Arial"/>
          <w:b/>
          <w:bCs/>
          <w:color w:val="000000"/>
          <w:sz w:val="20"/>
          <w:szCs w:val="20"/>
          <w:bdr w:val="none" w:sz="0" w:space="0" w:color="auto" w:frame="1"/>
          <w:lang w:eastAsia="es-PE"/>
        </w:rPr>
        <w:t xml:space="preserve"> </w:t>
      </w:r>
    </w:p>
    <w:p w14:paraId="2DE6A413" w14:textId="352E55E9" w:rsidR="00182596" w:rsidRPr="000D70E4" w:rsidRDefault="00182596" w:rsidP="00182596">
      <w:pPr>
        <w:shd w:val="clear" w:color="auto" w:fill="FFFFFF"/>
        <w:spacing w:after="0" w:line="240" w:lineRule="auto"/>
        <w:rPr>
          <w:rFonts w:ascii="Arial" w:eastAsia="Times New Roman" w:hAnsi="Arial" w:cs="Arial"/>
          <w:color w:val="201F1E"/>
          <w:sz w:val="20"/>
          <w:szCs w:val="20"/>
          <w:lang w:eastAsia="es-PE"/>
        </w:rPr>
      </w:pPr>
      <w:r w:rsidRPr="000D70E4">
        <w:rPr>
          <w:rFonts w:ascii="Arial" w:eastAsia="Times New Roman" w:hAnsi="Arial" w:cs="Arial"/>
          <w:b/>
          <w:bCs/>
          <w:color w:val="201F1E"/>
          <w:sz w:val="20"/>
          <w:szCs w:val="20"/>
          <w:bdr w:val="none" w:sz="0" w:space="0" w:color="auto" w:frame="1"/>
          <w:lang w:eastAsia="es-PE"/>
        </w:rPr>
        <w:t> </w:t>
      </w:r>
    </w:p>
    <w:p w14:paraId="7EE6EB09" w14:textId="77777777" w:rsidR="00B95287" w:rsidRPr="000D70E4" w:rsidRDefault="00B95287" w:rsidP="00182596">
      <w:pPr>
        <w:shd w:val="clear" w:color="auto" w:fill="FFFFFF"/>
        <w:spacing w:after="0" w:line="240" w:lineRule="auto"/>
        <w:rPr>
          <w:rFonts w:ascii="Arial" w:eastAsia="Times New Roman" w:hAnsi="Arial" w:cs="Arial"/>
          <w:color w:val="000000"/>
          <w:sz w:val="20"/>
          <w:szCs w:val="20"/>
          <w:bdr w:val="none" w:sz="0" w:space="0" w:color="auto" w:frame="1"/>
          <w:lang w:eastAsia="es-PE"/>
        </w:rPr>
      </w:pPr>
    </w:p>
    <w:p w14:paraId="1341C24C" w14:textId="77777777" w:rsidR="00001A30" w:rsidRDefault="00182596" w:rsidP="00182596">
      <w:pPr>
        <w:shd w:val="clear" w:color="auto" w:fill="FFFFFF"/>
        <w:spacing w:after="0" w:line="240" w:lineRule="auto"/>
        <w:rPr>
          <w:rFonts w:ascii="Arial" w:eastAsia="Times New Roman" w:hAnsi="Arial" w:cs="Arial"/>
          <w:color w:val="201F1E"/>
          <w:sz w:val="20"/>
          <w:szCs w:val="20"/>
          <w:lang w:eastAsia="es-PE"/>
        </w:rPr>
      </w:pPr>
      <w:r w:rsidRPr="000D70E4">
        <w:rPr>
          <w:rFonts w:ascii="Arial" w:eastAsia="Times New Roman" w:hAnsi="Arial" w:cs="Arial"/>
          <w:color w:val="000000"/>
          <w:sz w:val="20"/>
          <w:szCs w:val="20"/>
          <w:bdr w:val="none" w:sz="0" w:space="0" w:color="auto" w:frame="1"/>
          <w:lang w:eastAsia="es-PE"/>
        </w:rPr>
        <w:t>Atte.</w:t>
      </w:r>
    </w:p>
    <w:p w14:paraId="717A0F1D" w14:textId="77777777" w:rsidR="00001A30" w:rsidRDefault="00001A30" w:rsidP="00182596">
      <w:pPr>
        <w:shd w:val="clear" w:color="auto" w:fill="FFFFFF"/>
        <w:spacing w:after="0" w:line="240" w:lineRule="auto"/>
        <w:rPr>
          <w:rFonts w:ascii="Arial" w:eastAsia="Times New Roman" w:hAnsi="Arial" w:cs="Arial"/>
          <w:color w:val="201F1E"/>
          <w:sz w:val="20"/>
          <w:szCs w:val="20"/>
          <w:lang w:eastAsia="es-PE"/>
        </w:rPr>
      </w:pPr>
      <w:bookmarkStart w:id="0" w:name="_GoBack"/>
      <w:bookmarkEnd w:id="0"/>
    </w:p>
    <w:p w14:paraId="6B0CFC5E" w14:textId="77777777" w:rsidR="00001A30" w:rsidRDefault="00001A30" w:rsidP="00182596">
      <w:pPr>
        <w:shd w:val="clear" w:color="auto" w:fill="FFFFFF"/>
        <w:spacing w:after="0" w:line="240" w:lineRule="auto"/>
        <w:rPr>
          <w:rFonts w:ascii="Arial" w:eastAsia="Times New Roman" w:hAnsi="Arial" w:cs="Arial"/>
          <w:color w:val="201F1E"/>
          <w:sz w:val="20"/>
          <w:szCs w:val="20"/>
          <w:lang w:eastAsia="es-PE"/>
        </w:rPr>
      </w:pPr>
    </w:p>
    <w:p w14:paraId="5DEA57CE" w14:textId="72A2CFDB" w:rsidR="00182596" w:rsidRPr="00001A30" w:rsidRDefault="00916226" w:rsidP="00182596">
      <w:pPr>
        <w:shd w:val="clear" w:color="auto" w:fill="FFFFFF"/>
        <w:spacing w:after="0" w:line="240" w:lineRule="auto"/>
        <w:rPr>
          <w:rFonts w:ascii="Arial" w:eastAsia="Times New Roman" w:hAnsi="Arial" w:cs="Arial"/>
          <w:color w:val="201F1E"/>
          <w:sz w:val="20"/>
          <w:szCs w:val="20"/>
          <w:lang w:eastAsia="es-PE"/>
        </w:rPr>
      </w:pPr>
      <w:r w:rsidRPr="000D70E4">
        <w:rPr>
          <w:rFonts w:ascii="Arial" w:eastAsia="Times New Roman" w:hAnsi="Arial" w:cs="Arial"/>
          <w:b/>
          <w:bCs/>
          <w:color w:val="000000"/>
          <w:sz w:val="20"/>
          <w:szCs w:val="20"/>
          <w:bdr w:val="none" w:sz="0" w:space="0" w:color="auto" w:frame="1"/>
          <w:lang w:eastAsia="es-PE"/>
        </w:rPr>
        <w:t>SUB UNIDAD DE LOGISTICA</w:t>
      </w:r>
    </w:p>
    <w:p w14:paraId="7020AE90" w14:textId="02CC4FE7" w:rsidR="00916226" w:rsidRPr="000D70E4" w:rsidRDefault="00916226" w:rsidP="00182596">
      <w:pPr>
        <w:shd w:val="clear" w:color="auto" w:fill="FFFFFF"/>
        <w:spacing w:after="0" w:line="240" w:lineRule="auto"/>
        <w:rPr>
          <w:rFonts w:ascii="Arial" w:eastAsia="Times New Roman" w:hAnsi="Arial" w:cs="Arial"/>
          <w:color w:val="201F1E"/>
          <w:sz w:val="20"/>
          <w:szCs w:val="20"/>
          <w:lang w:eastAsia="es-PE"/>
        </w:rPr>
      </w:pPr>
      <w:r w:rsidRPr="000D70E4">
        <w:rPr>
          <w:rFonts w:ascii="Arial" w:eastAsia="Times New Roman" w:hAnsi="Arial" w:cs="Arial"/>
          <w:b/>
          <w:bCs/>
          <w:color w:val="000000"/>
          <w:sz w:val="20"/>
          <w:szCs w:val="20"/>
          <w:bdr w:val="none" w:sz="0" w:space="0" w:color="auto" w:frame="1"/>
          <w:lang w:eastAsia="es-PE"/>
        </w:rPr>
        <w:t>PRONIS</w:t>
      </w:r>
    </w:p>
    <w:p w14:paraId="02375C5F" w14:textId="77777777" w:rsidR="00182596" w:rsidRPr="000D70E4" w:rsidRDefault="00182596" w:rsidP="00182596">
      <w:pPr>
        <w:shd w:val="clear" w:color="auto" w:fill="FFFFFF"/>
        <w:spacing w:after="0" w:line="240" w:lineRule="auto"/>
        <w:rPr>
          <w:rFonts w:ascii="Arial" w:eastAsia="Times New Roman" w:hAnsi="Arial" w:cs="Arial"/>
          <w:color w:val="201F1E"/>
          <w:lang w:eastAsia="es-PE"/>
        </w:rPr>
      </w:pPr>
    </w:p>
    <w:p w14:paraId="20DF5685" w14:textId="77777777" w:rsidR="00825D1C" w:rsidRPr="000D70E4" w:rsidRDefault="00825D1C">
      <w:pPr>
        <w:rPr>
          <w:rFonts w:ascii="Arial" w:hAnsi="Arial" w:cs="Arial"/>
        </w:rPr>
      </w:pPr>
    </w:p>
    <w:sectPr w:rsidR="00825D1C" w:rsidRPr="000D70E4">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E3A65F5" w14:textId="77777777" w:rsidR="00FF7B5C" w:rsidRDefault="00FF7B5C" w:rsidP="00994E14">
      <w:pPr>
        <w:spacing w:after="0" w:line="240" w:lineRule="auto"/>
      </w:pPr>
      <w:r>
        <w:separator/>
      </w:r>
    </w:p>
  </w:endnote>
  <w:endnote w:type="continuationSeparator" w:id="0">
    <w:p w14:paraId="28806998" w14:textId="77777777" w:rsidR="00FF7B5C" w:rsidRDefault="00FF7B5C" w:rsidP="00994E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Sans Serif">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89A9B95" w14:textId="77777777" w:rsidR="00FF7B5C" w:rsidRDefault="00FF7B5C" w:rsidP="00994E14">
      <w:pPr>
        <w:spacing w:after="0" w:line="240" w:lineRule="auto"/>
      </w:pPr>
      <w:r>
        <w:separator/>
      </w:r>
    </w:p>
  </w:footnote>
  <w:footnote w:type="continuationSeparator" w:id="0">
    <w:p w14:paraId="6A1E0BE7" w14:textId="77777777" w:rsidR="00FF7B5C" w:rsidRDefault="00FF7B5C" w:rsidP="00994E1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C645A65"/>
    <w:multiLevelType w:val="hybridMultilevel"/>
    <w:tmpl w:val="5E520B2C"/>
    <w:lvl w:ilvl="0" w:tplc="280A0005">
      <w:start w:val="1"/>
      <w:numFmt w:val="bullet"/>
      <w:lvlText w:val=""/>
      <w:lvlJc w:val="left"/>
      <w:pPr>
        <w:ind w:left="860" w:hanging="360"/>
      </w:pPr>
      <w:rPr>
        <w:rFonts w:ascii="Wingdings" w:hAnsi="Wingdings" w:hint="default"/>
      </w:rPr>
    </w:lvl>
    <w:lvl w:ilvl="1" w:tplc="280A0003" w:tentative="1">
      <w:start w:val="1"/>
      <w:numFmt w:val="bullet"/>
      <w:lvlText w:val="o"/>
      <w:lvlJc w:val="left"/>
      <w:pPr>
        <w:ind w:left="1580" w:hanging="360"/>
      </w:pPr>
      <w:rPr>
        <w:rFonts w:ascii="Courier New" w:hAnsi="Courier New" w:cs="Courier New" w:hint="default"/>
      </w:rPr>
    </w:lvl>
    <w:lvl w:ilvl="2" w:tplc="280A0005" w:tentative="1">
      <w:start w:val="1"/>
      <w:numFmt w:val="bullet"/>
      <w:lvlText w:val=""/>
      <w:lvlJc w:val="left"/>
      <w:pPr>
        <w:ind w:left="2300" w:hanging="360"/>
      </w:pPr>
      <w:rPr>
        <w:rFonts w:ascii="Wingdings" w:hAnsi="Wingdings" w:hint="default"/>
      </w:rPr>
    </w:lvl>
    <w:lvl w:ilvl="3" w:tplc="280A0001" w:tentative="1">
      <w:start w:val="1"/>
      <w:numFmt w:val="bullet"/>
      <w:lvlText w:val=""/>
      <w:lvlJc w:val="left"/>
      <w:pPr>
        <w:ind w:left="3020" w:hanging="360"/>
      </w:pPr>
      <w:rPr>
        <w:rFonts w:ascii="Symbol" w:hAnsi="Symbol" w:hint="default"/>
      </w:rPr>
    </w:lvl>
    <w:lvl w:ilvl="4" w:tplc="280A0003" w:tentative="1">
      <w:start w:val="1"/>
      <w:numFmt w:val="bullet"/>
      <w:lvlText w:val="o"/>
      <w:lvlJc w:val="left"/>
      <w:pPr>
        <w:ind w:left="3740" w:hanging="360"/>
      </w:pPr>
      <w:rPr>
        <w:rFonts w:ascii="Courier New" w:hAnsi="Courier New" w:cs="Courier New" w:hint="default"/>
      </w:rPr>
    </w:lvl>
    <w:lvl w:ilvl="5" w:tplc="280A0005" w:tentative="1">
      <w:start w:val="1"/>
      <w:numFmt w:val="bullet"/>
      <w:lvlText w:val=""/>
      <w:lvlJc w:val="left"/>
      <w:pPr>
        <w:ind w:left="4460" w:hanging="360"/>
      </w:pPr>
      <w:rPr>
        <w:rFonts w:ascii="Wingdings" w:hAnsi="Wingdings" w:hint="default"/>
      </w:rPr>
    </w:lvl>
    <w:lvl w:ilvl="6" w:tplc="280A0001" w:tentative="1">
      <w:start w:val="1"/>
      <w:numFmt w:val="bullet"/>
      <w:lvlText w:val=""/>
      <w:lvlJc w:val="left"/>
      <w:pPr>
        <w:ind w:left="5180" w:hanging="360"/>
      </w:pPr>
      <w:rPr>
        <w:rFonts w:ascii="Symbol" w:hAnsi="Symbol" w:hint="default"/>
      </w:rPr>
    </w:lvl>
    <w:lvl w:ilvl="7" w:tplc="280A0003" w:tentative="1">
      <w:start w:val="1"/>
      <w:numFmt w:val="bullet"/>
      <w:lvlText w:val="o"/>
      <w:lvlJc w:val="left"/>
      <w:pPr>
        <w:ind w:left="5900" w:hanging="360"/>
      </w:pPr>
      <w:rPr>
        <w:rFonts w:ascii="Courier New" w:hAnsi="Courier New" w:cs="Courier New" w:hint="default"/>
      </w:rPr>
    </w:lvl>
    <w:lvl w:ilvl="8" w:tplc="280A0005" w:tentative="1">
      <w:start w:val="1"/>
      <w:numFmt w:val="bullet"/>
      <w:lvlText w:val=""/>
      <w:lvlJc w:val="left"/>
      <w:pPr>
        <w:ind w:left="6620" w:hanging="360"/>
      </w:pPr>
      <w:rPr>
        <w:rFonts w:ascii="Wingdings" w:hAnsi="Wingdings" w:hint="default"/>
      </w:rPr>
    </w:lvl>
  </w:abstractNum>
  <w:abstractNum w:abstractNumId="1" w15:restartNumberingAfterBreak="0">
    <w:nsid w:val="2C806CF2"/>
    <w:multiLevelType w:val="multilevel"/>
    <w:tmpl w:val="3F9C98DC"/>
    <w:lvl w:ilvl="0">
      <w:start w:val="1"/>
      <w:numFmt w:val="decimal"/>
      <w:lvlText w:val="%1."/>
      <w:lvlJc w:val="left"/>
      <w:pPr>
        <w:tabs>
          <w:tab w:val="num" w:pos="720"/>
        </w:tabs>
        <w:ind w:left="720" w:hanging="360"/>
      </w:pPr>
      <w:rPr>
        <w:b/>
        <w:bCs/>
        <w:color w:val="0000FF"/>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2F115DE7"/>
    <w:multiLevelType w:val="multilevel"/>
    <w:tmpl w:val="6B8410A8"/>
    <w:lvl w:ilvl="0">
      <w:start w:val="1"/>
      <w:numFmt w:val="upperRoman"/>
      <w:lvlText w:val="%1."/>
      <w:lvlJc w:val="left"/>
      <w:pPr>
        <w:ind w:left="730" w:hanging="720"/>
      </w:pPr>
      <w:rPr>
        <w:rFonts w:ascii="Arial" w:hAnsi="Arial" w:hint="default"/>
        <w:b/>
        <w:sz w:val="20"/>
      </w:rPr>
    </w:lvl>
    <w:lvl w:ilvl="1">
      <w:start w:val="1"/>
      <w:numFmt w:val="decimal"/>
      <w:lvlText w:val="%2."/>
      <w:lvlJc w:val="left"/>
      <w:pPr>
        <w:ind w:left="370" w:hanging="360"/>
      </w:pPr>
      <w:rPr>
        <w:rFonts w:hint="default"/>
      </w:rPr>
    </w:lvl>
    <w:lvl w:ilvl="2">
      <w:start w:val="1"/>
      <w:numFmt w:val="decimal"/>
      <w:isLgl/>
      <w:lvlText w:val="%1.%2.%3."/>
      <w:lvlJc w:val="left"/>
      <w:pPr>
        <w:ind w:left="730" w:hanging="720"/>
      </w:pPr>
      <w:rPr>
        <w:rFonts w:hint="default"/>
      </w:rPr>
    </w:lvl>
    <w:lvl w:ilvl="3">
      <w:start w:val="1"/>
      <w:numFmt w:val="decimal"/>
      <w:isLgl/>
      <w:lvlText w:val="%1.%2.%3.%4."/>
      <w:lvlJc w:val="left"/>
      <w:pPr>
        <w:ind w:left="730" w:hanging="720"/>
      </w:pPr>
      <w:rPr>
        <w:rFonts w:hint="default"/>
      </w:rPr>
    </w:lvl>
    <w:lvl w:ilvl="4">
      <w:start w:val="1"/>
      <w:numFmt w:val="decimal"/>
      <w:isLgl/>
      <w:lvlText w:val="%1.%2.%3.%4.%5."/>
      <w:lvlJc w:val="left"/>
      <w:pPr>
        <w:ind w:left="1090" w:hanging="1080"/>
      </w:pPr>
      <w:rPr>
        <w:rFonts w:hint="default"/>
      </w:rPr>
    </w:lvl>
    <w:lvl w:ilvl="5">
      <w:start w:val="1"/>
      <w:numFmt w:val="decimal"/>
      <w:isLgl/>
      <w:lvlText w:val="%1.%2.%3.%4.%5.%6."/>
      <w:lvlJc w:val="left"/>
      <w:pPr>
        <w:ind w:left="1090" w:hanging="1080"/>
      </w:pPr>
      <w:rPr>
        <w:rFonts w:hint="default"/>
      </w:rPr>
    </w:lvl>
    <w:lvl w:ilvl="6">
      <w:start w:val="1"/>
      <w:numFmt w:val="decimal"/>
      <w:isLgl/>
      <w:lvlText w:val="%1.%2.%3.%4.%5.%6.%7."/>
      <w:lvlJc w:val="left"/>
      <w:pPr>
        <w:ind w:left="1090" w:hanging="1080"/>
      </w:pPr>
      <w:rPr>
        <w:rFonts w:hint="default"/>
      </w:rPr>
    </w:lvl>
    <w:lvl w:ilvl="7">
      <w:start w:val="1"/>
      <w:numFmt w:val="decimal"/>
      <w:isLgl/>
      <w:lvlText w:val="%1.%2.%3.%4.%5.%6.%7.%8."/>
      <w:lvlJc w:val="left"/>
      <w:pPr>
        <w:ind w:left="1450" w:hanging="1440"/>
      </w:pPr>
      <w:rPr>
        <w:rFonts w:hint="default"/>
      </w:rPr>
    </w:lvl>
    <w:lvl w:ilvl="8">
      <w:start w:val="1"/>
      <w:numFmt w:val="decimal"/>
      <w:isLgl/>
      <w:lvlText w:val="%1.%2.%3.%4.%5.%6.%7.%8.%9."/>
      <w:lvlJc w:val="left"/>
      <w:pPr>
        <w:ind w:left="1450" w:hanging="1440"/>
      </w:pPr>
      <w:rPr>
        <w:rFonts w:hint="default"/>
      </w:rPr>
    </w:lvl>
  </w:abstractNum>
  <w:abstractNum w:abstractNumId="3" w15:restartNumberingAfterBreak="0">
    <w:nsid w:val="3BEA4280"/>
    <w:multiLevelType w:val="multilevel"/>
    <w:tmpl w:val="D3FAC9AA"/>
    <w:numStyleLink w:val="Estilo1"/>
  </w:abstractNum>
  <w:abstractNum w:abstractNumId="4" w15:restartNumberingAfterBreak="0">
    <w:nsid w:val="3C677B70"/>
    <w:multiLevelType w:val="multilevel"/>
    <w:tmpl w:val="73BC52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489C4BD9"/>
    <w:multiLevelType w:val="hybridMultilevel"/>
    <w:tmpl w:val="0130C806"/>
    <w:lvl w:ilvl="0" w:tplc="5FA0079E">
      <w:start w:val="1"/>
      <w:numFmt w:val="bullet"/>
      <w:lvlText w:val="-"/>
      <w:lvlJc w:val="left"/>
      <w:pPr>
        <w:ind w:left="860" w:hanging="360"/>
      </w:pPr>
      <w:rPr>
        <w:rFonts w:ascii="Arial" w:hAnsi="Arial" w:hint="default"/>
      </w:rPr>
    </w:lvl>
    <w:lvl w:ilvl="1" w:tplc="23280CFA">
      <w:numFmt w:val="bullet"/>
      <w:lvlText w:val="·"/>
      <w:lvlJc w:val="left"/>
      <w:pPr>
        <w:ind w:left="1850" w:hanging="630"/>
      </w:pPr>
      <w:rPr>
        <w:rFonts w:ascii="Arial" w:eastAsia="Arial" w:hAnsi="Arial" w:cs="Arial" w:hint="default"/>
        <w:i w:val="0"/>
      </w:rPr>
    </w:lvl>
    <w:lvl w:ilvl="2" w:tplc="280A0005" w:tentative="1">
      <w:start w:val="1"/>
      <w:numFmt w:val="bullet"/>
      <w:lvlText w:val=""/>
      <w:lvlJc w:val="left"/>
      <w:pPr>
        <w:ind w:left="2300" w:hanging="360"/>
      </w:pPr>
      <w:rPr>
        <w:rFonts w:ascii="Wingdings" w:hAnsi="Wingdings" w:hint="default"/>
      </w:rPr>
    </w:lvl>
    <w:lvl w:ilvl="3" w:tplc="280A0001" w:tentative="1">
      <w:start w:val="1"/>
      <w:numFmt w:val="bullet"/>
      <w:lvlText w:val=""/>
      <w:lvlJc w:val="left"/>
      <w:pPr>
        <w:ind w:left="3020" w:hanging="360"/>
      </w:pPr>
      <w:rPr>
        <w:rFonts w:ascii="Symbol" w:hAnsi="Symbol" w:hint="default"/>
      </w:rPr>
    </w:lvl>
    <w:lvl w:ilvl="4" w:tplc="280A0003" w:tentative="1">
      <w:start w:val="1"/>
      <w:numFmt w:val="bullet"/>
      <w:lvlText w:val="o"/>
      <w:lvlJc w:val="left"/>
      <w:pPr>
        <w:ind w:left="3740" w:hanging="360"/>
      </w:pPr>
      <w:rPr>
        <w:rFonts w:ascii="Courier New" w:hAnsi="Courier New" w:cs="Courier New" w:hint="default"/>
      </w:rPr>
    </w:lvl>
    <w:lvl w:ilvl="5" w:tplc="280A0005" w:tentative="1">
      <w:start w:val="1"/>
      <w:numFmt w:val="bullet"/>
      <w:lvlText w:val=""/>
      <w:lvlJc w:val="left"/>
      <w:pPr>
        <w:ind w:left="4460" w:hanging="360"/>
      </w:pPr>
      <w:rPr>
        <w:rFonts w:ascii="Wingdings" w:hAnsi="Wingdings" w:hint="default"/>
      </w:rPr>
    </w:lvl>
    <w:lvl w:ilvl="6" w:tplc="280A0001" w:tentative="1">
      <w:start w:val="1"/>
      <w:numFmt w:val="bullet"/>
      <w:lvlText w:val=""/>
      <w:lvlJc w:val="left"/>
      <w:pPr>
        <w:ind w:left="5180" w:hanging="360"/>
      </w:pPr>
      <w:rPr>
        <w:rFonts w:ascii="Symbol" w:hAnsi="Symbol" w:hint="default"/>
      </w:rPr>
    </w:lvl>
    <w:lvl w:ilvl="7" w:tplc="280A0003" w:tentative="1">
      <w:start w:val="1"/>
      <w:numFmt w:val="bullet"/>
      <w:lvlText w:val="o"/>
      <w:lvlJc w:val="left"/>
      <w:pPr>
        <w:ind w:left="5900" w:hanging="360"/>
      </w:pPr>
      <w:rPr>
        <w:rFonts w:ascii="Courier New" w:hAnsi="Courier New" w:cs="Courier New" w:hint="default"/>
      </w:rPr>
    </w:lvl>
    <w:lvl w:ilvl="8" w:tplc="280A0005" w:tentative="1">
      <w:start w:val="1"/>
      <w:numFmt w:val="bullet"/>
      <w:lvlText w:val=""/>
      <w:lvlJc w:val="left"/>
      <w:pPr>
        <w:ind w:left="6620" w:hanging="360"/>
      </w:pPr>
      <w:rPr>
        <w:rFonts w:ascii="Wingdings" w:hAnsi="Wingdings" w:hint="default"/>
      </w:rPr>
    </w:lvl>
  </w:abstractNum>
  <w:abstractNum w:abstractNumId="6" w15:restartNumberingAfterBreak="0">
    <w:nsid w:val="49D83521"/>
    <w:multiLevelType w:val="hybridMultilevel"/>
    <w:tmpl w:val="58204658"/>
    <w:lvl w:ilvl="0" w:tplc="3B64B4D2">
      <w:start w:val="1"/>
      <w:numFmt w:val="lowerLetter"/>
      <w:lvlText w:val="%1)"/>
      <w:lvlJc w:val="left"/>
      <w:pPr>
        <w:ind w:left="829" w:hanging="350"/>
      </w:pPr>
      <w:rPr>
        <w:rFonts w:ascii="Arial" w:hAnsi="Arial" w:hint="default"/>
        <w:color w:val="auto"/>
        <w:w w:val="104"/>
        <w:sz w:val="16"/>
        <w:szCs w:val="16"/>
      </w:rPr>
    </w:lvl>
    <w:lvl w:ilvl="1" w:tplc="4CB2E144">
      <w:start w:val="1"/>
      <w:numFmt w:val="bullet"/>
      <w:lvlText w:val="•"/>
      <w:lvlJc w:val="left"/>
      <w:pPr>
        <w:ind w:left="1615" w:hanging="350"/>
      </w:pPr>
      <w:rPr>
        <w:rFonts w:hint="default"/>
      </w:rPr>
    </w:lvl>
    <w:lvl w:ilvl="2" w:tplc="90C4539A">
      <w:start w:val="1"/>
      <w:numFmt w:val="bullet"/>
      <w:lvlText w:val="•"/>
      <w:lvlJc w:val="left"/>
      <w:pPr>
        <w:ind w:left="2400" w:hanging="350"/>
      </w:pPr>
      <w:rPr>
        <w:rFonts w:hint="default"/>
      </w:rPr>
    </w:lvl>
    <w:lvl w:ilvl="3" w:tplc="91AAD204">
      <w:start w:val="1"/>
      <w:numFmt w:val="bullet"/>
      <w:lvlText w:val="•"/>
      <w:lvlJc w:val="left"/>
      <w:pPr>
        <w:ind w:left="3186" w:hanging="350"/>
      </w:pPr>
      <w:rPr>
        <w:rFonts w:hint="default"/>
      </w:rPr>
    </w:lvl>
    <w:lvl w:ilvl="4" w:tplc="589A9BB4">
      <w:start w:val="1"/>
      <w:numFmt w:val="bullet"/>
      <w:lvlText w:val="•"/>
      <w:lvlJc w:val="left"/>
      <w:pPr>
        <w:ind w:left="3971" w:hanging="350"/>
      </w:pPr>
      <w:rPr>
        <w:rFonts w:hint="default"/>
      </w:rPr>
    </w:lvl>
    <w:lvl w:ilvl="5" w:tplc="ECDC5230">
      <w:start w:val="1"/>
      <w:numFmt w:val="bullet"/>
      <w:lvlText w:val="•"/>
      <w:lvlJc w:val="left"/>
      <w:pPr>
        <w:ind w:left="4757" w:hanging="350"/>
      </w:pPr>
      <w:rPr>
        <w:rFonts w:hint="default"/>
      </w:rPr>
    </w:lvl>
    <w:lvl w:ilvl="6" w:tplc="58923888">
      <w:start w:val="1"/>
      <w:numFmt w:val="bullet"/>
      <w:lvlText w:val="•"/>
      <w:lvlJc w:val="left"/>
      <w:pPr>
        <w:ind w:left="5542" w:hanging="350"/>
      </w:pPr>
      <w:rPr>
        <w:rFonts w:hint="default"/>
      </w:rPr>
    </w:lvl>
    <w:lvl w:ilvl="7" w:tplc="1E3C5C24">
      <w:start w:val="1"/>
      <w:numFmt w:val="bullet"/>
      <w:lvlText w:val="•"/>
      <w:lvlJc w:val="left"/>
      <w:pPr>
        <w:ind w:left="6328" w:hanging="350"/>
      </w:pPr>
      <w:rPr>
        <w:rFonts w:hint="default"/>
      </w:rPr>
    </w:lvl>
    <w:lvl w:ilvl="8" w:tplc="3C785024">
      <w:start w:val="1"/>
      <w:numFmt w:val="bullet"/>
      <w:lvlText w:val="•"/>
      <w:lvlJc w:val="left"/>
      <w:pPr>
        <w:ind w:left="7113" w:hanging="350"/>
      </w:pPr>
      <w:rPr>
        <w:rFonts w:hint="default"/>
      </w:rPr>
    </w:lvl>
  </w:abstractNum>
  <w:abstractNum w:abstractNumId="7" w15:restartNumberingAfterBreak="0">
    <w:nsid w:val="53220384"/>
    <w:multiLevelType w:val="hybridMultilevel"/>
    <w:tmpl w:val="07E09A9A"/>
    <w:lvl w:ilvl="0" w:tplc="78360BBE">
      <w:start w:val="1"/>
      <w:numFmt w:val="decimal"/>
      <w:lvlText w:val="%1."/>
      <w:lvlJc w:val="left"/>
      <w:pPr>
        <w:ind w:left="104" w:hanging="148"/>
      </w:pPr>
      <w:rPr>
        <w:rFonts w:ascii="Arial" w:eastAsia="Arial" w:hAnsi="Arial" w:hint="default"/>
        <w:i/>
        <w:color w:val="4F4F52"/>
        <w:w w:val="101"/>
        <w:sz w:val="14"/>
        <w:szCs w:val="14"/>
      </w:rPr>
    </w:lvl>
    <w:lvl w:ilvl="1" w:tplc="DD7ED42C">
      <w:start w:val="1"/>
      <w:numFmt w:val="bullet"/>
      <w:lvlText w:val="•"/>
      <w:lvlJc w:val="left"/>
      <w:pPr>
        <w:ind w:left="995" w:hanging="148"/>
      </w:pPr>
      <w:rPr>
        <w:rFonts w:hint="default"/>
      </w:rPr>
    </w:lvl>
    <w:lvl w:ilvl="2" w:tplc="5CE88348">
      <w:start w:val="1"/>
      <w:numFmt w:val="bullet"/>
      <w:lvlText w:val="•"/>
      <w:lvlJc w:val="left"/>
      <w:pPr>
        <w:ind w:left="1885" w:hanging="148"/>
      </w:pPr>
      <w:rPr>
        <w:rFonts w:hint="default"/>
      </w:rPr>
    </w:lvl>
    <w:lvl w:ilvl="3" w:tplc="D0F02F1A">
      <w:start w:val="1"/>
      <w:numFmt w:val="bullet"/>
      <w:lvlText w:val="•"/>
      <w:lvlJc w:val="left"/>
      <w:pPr>
        <w:ind w:left="2776" w:hanging="148"/>
      </w:pPr>
      <w:rPr>
        <w:rFonts w:hint="default"/>
      </w:rPr>
    </w:lvl>
    <w:lvl w:ilvl="4" w:tplc="6A501C3C">
      <w:start w:val="1"/>
      <w:numFmt w:val="bullet"/>
      <w:lvlText w:val="•"/>
      <w:lvlJc w:val="left"/>
      <w:pPr>
        <w:ind w:left="3666" w:hanging="148"/>
      </w:pPr>
      <w:rPr>
        <w:rFonts w:hint="default"/>
      </w:rPr>
    </w:lvl>
    <w:lvl w:ilvl="5" w:tplc="A73E7E38">
      <w:start w:val="1"/>
      <w:numFmt w:val="bullet"/>
      <w:lvlText w:val="•"/>
      <w:lvlJc w:val="left"/>
      <w:pPr>
        <w:ind w:left="4557" w:hanging="148"/>
      </w:pPr>
      <w:rPr>
        <w:rFonts w:hint="default"/>
      </w:rPr>
    </w:lvl>
    <w:lvl w:ilvl="6" w:tplc="BDB2E556">
      <w:start w:val="1"/>
      <w:numFmt w:val="bullet"/>
      <w:lvlText w:val="•"/>
      <w:lvlJc w:val="left"/>
      <w:pPr>
        <w:ind w:left="5447" w:hanging="148"/>
      </w:pPr>
      <w:rPr>
        <w:rFonts w:hint="default"/>
      </w:rPr>
    </w:lvl>
    <w:lvl w:ilvl="7" w:tplc="A0182A16">
      <w:start w:val="1"/>
      <w:numFmt w:val="bullet"/>
      <w:lvlText w:val="•"/>
      <w:lvlJc w:val="left"/>
      <w:pPr>
        <w:ind w:left="6338" w:hanging="148"/>
      </w:pPr>
      <w:rPr>
        <w:rFonts w:hint="default"/>
      </w:rPr>
    </w:lvl>
    <w:lvl w:ilvl="8" w:tplc="EADA5D4E">
      <w:start w:val="1"/>
      <w:numFmt w:val="bullet"/>
      <w:lvlText w:val="•"/>
      <w:lvlJc w:val="left"/>
      <w:pPr>
        <w:ind w:left="7229" w:hanging="148"/>
      </w:pPr>
      <w:rPr>
        <w:rFonts w:hint="default"/>
      </w:rPr>
    </w:lvl>
  </w:abstractNum>
  <w:abstractNum w:abstractNumId="8" w15:restartNumberingAfterBreak="0">
    <w:nsid w:val="549944B5"/>
    <w:multiLevelType w:val="hybridMultilevel"/>
    <w:tmpl w:val="306CE59C"/>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9" w15:restartNumberingAfterBreak="0">
    <w:nsid w:val="56C87264"/>
    <w:multiLevelType w:val="multilevel"/>
    <w:tmpl w:val="D3FAC9AA"/>
    <w:styleLink w:val="Estilo1"/>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0" w15:restartNumberingAfterBreak="0">
    <w:nsid w:val="6BCB140A"/>
    <w:multiLevelType w:val="multilevel"/>
    <w:tmpl w:val="4600DCF0"/>
    <w:lvl w:ilvl="0">
      <w:start w:val="3"/>
      <w:numFmt w:val="decimal"/>
      <w:lvlText w:val="%1."/>
      <w:lvlJc w:val="left"/>
      <w:pPr>
        <w:tabs>
          <w:tab w:val="num" w:pos="720"/>
        </w:tabs>
        <w:ind w:left="720" w:hanging="360"/>
      </w:pPr>
      <w:rPr>
        <w:color w:val="0000FF"/>
      </w:r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4"/>
  </w:num>
  <w:num w:numId="2">
    <w:abstractNumId w:val="1"/>
  </w:num>
  <w:num w:numId="3">
    <w:abstractNumId w:val="10"/>
  </w:num>
  <w:num w:numId="4">
    <w:abstractNumId w:val="3"/>
  </w:num>
  <w:num w:numId="5">
    <w:abstractNumId w:val="9"/>
  </w:num>
  <w:num w:numId="6">
    <w:abstractNumId w:val="2"/>
  </w:num>
  <w:num w:numId="7">
    <w:abstractNumId w:val="5"/>
  </w:num>
  <w:num w:numId="8">
    <w:abstractNumId w:val="0"/>
  </w:num>
  <w:num w:numId="9">
    <w:abstractNumId w:val="7"/>
  </w:num>
  <w:num w:numId="10">
    <w:abstractNumId w:val="8"/>
  </w:num>
  <w:num w:numId="1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2596"/>
    <w:rsid w:val="00001A30"/>
    <w:rsid w:val="000372E1"/>
    <w:rsid w:val="0004276D"/>
    <w:rsid w:val="000927BD"/>
    <w:rsid w:val="000A7F8B"/>
    <w:rsid w:val="000C47B5"/>
    <w:rsid w:val="000D6705"/>
    <w:rsid w:val="000D70E4"/>
    <w:rsid w:val="000E6992"/>
    <w:rsid w:val="00117287"/>
    <w:rsid w:val="001331BA"/>
    <w:rsid w:val="00170D8F"/>
    <w:rsid w:val="00182596"/>
    <w:rsid w:val="00197A4B"/>
    <w:rsid w:val="001A562A"/>
    <w:rsid w:val="00211791"/>
    <w:rsid w:val="00212065"/>
    <w:rsid w:val="00231668"/>
    <w:rsid w:val="002625B0"/>
    <w:rsid w:val="0027646F"/>
    <w:rsid w:val="00283752"/>
    <w:rsid w:val="0029166C"/>
    <w:rsid w:val="002B54E3"/>
    <w:rsid w:val="002C1536"/>
    <w:rsid w:val="002C3875"/>
    <w:rsid w:val="002D1E17"/>
    <w:rsid w:val="002F7AF5"/>
    <w:rsid w:val="0030643B"/>
    <w:rsid w:val="00343BF9"/>
    <w:rsid w:val="003449EB"/>
    <w:rsid w:val="0035267C"/>
    <w:rsid w:val="003973A1"/>
    <w:rsid w:val="003A6655"/>
    <w:rsid w:val="003D3B08"/>
    <w:rsid w:val="003E7BCE"/>
    <w:rsid w:val="003F36E1"/>
    <w:rsid w:val="0041675F"/>
    <w:rsid w:val="00466914"/>
    <w:rsid w:val="004831A9"/>
    <w:rsid w:val="00495336"/>
    <w:rsid w:val="00495899"/>
    <w:rsid w:val="004B6401"/>
    <w:rsid w:val="004C0B77"/>
    <w:rsid w:val="004C34BC"/>
    <w:rsid w:val="004C6B5F"/>
    <w:rsid w:val="004E33B7"/>
    <w:rsid w:val="004F54BB"/>
    <w:rsid w:val="00515DFB"/>
    <w:rsid w:val="00516DC8"/>
    <w:rsid w:val="00526CDD"/>
    <w:rsid w:val="00570C12"/>
    <w:rsid w:val="00572906"/>
    <w:rsid w:val="0059359A"/>
    <w:rsid w:val="005A4B07"/>
    <w:rsid w:val="005E17FD"/>
    <w:rsid w:val="005F7373"/>
    <w:rsid w:val="0062521B"/>
    <w:rsid w:val="00636EC7"/>
    <w:rsid w:val="00642EC8"/>
    <w:rsid w:val="00680A4E"/>
    <w:rsid w:val="00691159"/>
    <w:rsid w:val="00694EDD"/>
    <w:rsid w:val="006A739E"/>
    <w:rsid w:val="006C00FC"/>
    <w:rsid w:val="006E27DD"/>
    <w:rsid w:val="006F4E87"/>
    <w:rsid w:val="007018D0"/>
    <w:rsid w:val="00712EAB"/>
    <w:rsid w:val="00717D47"/>
    <w:rsid w:val="00726058"/>
    <w:rsid w:val="0073693A"/>
    <w:rsid w:val="007404D9"/>
    <w:rsid w:val="0076398A"/>
    <w:rsid w:val="00774DD8"/>
    <w:rsid w:val="00793D7D"/>
    <w:rsid w:val="007B1A74"/>
    <w:rsid w:val="007B7A39"/>
    <w:rsid w:val="007E0ACA"/>
    <w:rsid w:val="007E6DF3"/>
    <w:rsid w:val="00812679"/>
    <w:rsid w:val="00817315"/>
    <w:rsid w:val="00825D1C"/>
    <w:rsid w:val="00837D6C"/>
    <w:rsid w:val="00845F11"/>
    <w:rsid w:val="008463E9"/>
    <w:rsid w:val="00846782"/>
    <w:rsid w:val="008643E2"/>
    <w:rsid w:val="00883E73"/>
    <w:rsid w:val="008A7BBD"/>
    <w:rsid w:val="008B7A2D"/>
    <w:rsid w:val="008C42FA"/>
    <w:rsid w:val="008E52B5"/>
    <w:rsid w:val="008E5E57"/>
    <w:rsid w:val="008F7B18"/>
    <w:rsid w:val="00901757"/>
    <w:rsid w:val="00916226"/>
    <w:rsid w:val="009267EB"/>
    <w:rsid w:val="00945F8C"/>
    <w:rsid w:val="00994E14"/>
    <w:rsid w:val="009A48DF"/>
    <w:rsid w:val="009B1B48"/>
    <w:rsid w:val="009B453B"/>
    <w:rsid w:val="009E7BA8"/>
    <w:rsid w:val="009F1418"/>
    <w:rsid w:val="00A01058"/>
    <w:rsid w:val="00A23906"/>
    <w:rsid w:val="00A30131"/>
    <w:rsid w:val="00A36393"/>
    <w:rsid w:val="00A57721"/>
    <w:rsid w:val="00AA339D"/>
    <w:rsid w:val="00AE5572"/>
    <w:rsid w:val="00B0485F"/>
    <w:rsid w:val="00B11AD2"/>
    <w:rsid w:val="00B212D1"/>
    <w:rsid w:val="00B30DAB"/>
    <w:rsid w:val="00B436B4"/>
    <w:rsid w:val="00B530DA"/>
    <w:rsid w:val="00B76594"/>
    <w:rsid w:val="00B76CDD"/>
    <w:rsid w:val="00B95287"/>
    <w:rsid w:val="00B9663E"/>
    <w:rsid w:val="00BA1E1E"/>
    <w:rsid w:val="00C43F7F"/>
    <w:rsid w:val="00C52462"/>
    <w:rsid w:val="00C53EED"/>
    <w:rsid w:val="00C875C3"/>
    <w:rsid w:val="00C951E6"/>
    <w:rsid w:val="00CB18D0"/>
    <w:rsid w:val="00CB5E56"/>
    <w:rsid w:val="00CE37D0"/>
    <w:rsid w:val="00D04BE2"/>
    <w:rsid w:val="00D12B7D"/>
    <w:rsid w:val="00D16274"/>
    <w:rsid w:val="00D326AA"/>
    <w:rsid w:val="00D815EB"/>
    <w:rsid w:val="00D9094A"/>
    <w:rsid w:val="00DA6803"/>
    <w:rsid w:val="00DC7F5A"/>
    <w:rsid w:val="00DF7E07"/>
    <w:rsid w:val="00E05C20"/>
    <w:rsid w:val="00E40A8B"/>
    <w:rsid w:val="00E41835"/>
    <w:rsid w:val="00E50D69"/>
    <w:rsid w:val="00E603B2"/>
    <w:rsid w:val="00E72C34"/>
    <w:rsid w:val="00EC3C8A"/>
    <w:rsid w:val="00EF0ECE"/>
    <w:rsid w:val="00F14038"/>
    <w:rsid w:val="00F210E3"/>
    <w:rsid w:val="00F24666"/>
    <w:rsid w:val="00F61377"/>
    <w:rsid w:val="00F7739A"/>
    <w:rsid w:val="00F8544D"/>
    <w:rsid w:val="00F945E2"/>
    <w:rsid w:val="00FA473F"/>
    <w:rsid w:val="00FA4BAD"/>
    <w:rsid w:val="00FD3B4D"/>
    <w:rsid w:val="00FD50B4"/>
    <w:rsid w:val="00FE70CF"/>
    <w:rsid w:val="00FF4D77"/>
    <w:rsid w:val="00FF6B3C"/>
    <w:rsid w:val="00FF7B5C"/>
  </w:rsids>
  <m:mathPr>
    <m:mathFont m:val="Cambria Math"/>
    <m:brkBin m:val="before"/>
    <m:brkBinSub m:val="--"/>
    <m:smallFrac m:val="0"/>
    <m:dispDef/>
    <m:lMargin m:val="0"/>
    <m:rMargin m:val="0"/>
    <m:defJc m:val="centerGroup"/>
    <m:wrapIndent m:val="1440"/>
    <m:intLim m:val="subSup"/>
    <m:naryLim m:val="undOvr"/>
  </m:mathPr>
  <w:themeFontLang w:val="es-P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CC7481"/>
  <w15:chartTrackingRefBased/>
  <w15:docId w15:val="{003F23D3-F357-414F-86A5-546BFFDB7A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P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NormalWeb">
    <w:name w:val="Normal (Web)"/>
    <w:basedOn w:val="Normal"/>
    <w:uiPriority w:val="99"/>
    <w:semiHidden/>
    <w:unhideWhenUsed/>
    <w:rsid w:val="00182596"/>
    <w:pPr>
      <w:spacing w:before="100" w:beforeAutospacing="1" w:after="100" w:afterAutospacing="1" w:line="240" w:lineRule="auto"/>
    </w:pPr>
    <w:rPr>
      <w:rFonts w:ascii="Times New Roman" w:eastAsia="Times New Roman" w:hAnsi="Times New Roman" w:cs="Times New Roman"/>
      <w:sz w:val="24"/>
      <w:szCs w:val="24"/>
      <w:lang w:eastAsia="es-PE"/>
    </w:rPr>
  </w:style>
  <w:style w:type="character" w:styleId="Hipervnculo">
    <w:name w:val="Hyperlink"/>
    <w:basedOn w:val="Fuentedeprrafopredeter"/>
    <w:uiPriority w:val="99"/>
    <w:unhideWhenUsed/>
    <w:rsid w:val="00182596"/>
    <w:rPr>
      <w:color w:val="0000FF"/>
      <w:u w:val="single"/>
    </w:rPr>
  </w:style>
  <w:style w:type="paragraph" w:styleId="Prrafodelista">
    <w:name w:val="List Paragraph"/>
    <w:aliases w:val="Titulo de Fígura,TITULO A,List Paragraph,PARRAFO DEL TEXTO,SCap1,TITULO,Imagen 01.,Titulo parrafo,Punto,Conclusiones,Cuadro 2-1,Párrafo de lista3,paul2,Párrafo de lista1,Iz - Párrafo de lista,Sivsa Parrafo,Lista multicolor - Énfasis 111"/>
    <w:basedOn w:val="Normal"/>
    <w:link w:val="PrrafodelistaCar"/>
    <w:uiPriority w:val="34"/>
    <w:qFormat/>
    <w:rsid w:val="005F7373"/>
    <w:pPr>
      <w:ind w:left="720"/>
      <w:contextualSpacing/>
    </w:pPr>
    <w:rPr>
      <w:rFonts w:ascii="Calibri" w:eastAsia="Calibri" w:hAnsi="Calibri" w:cs="Times New Roman"/>
    </w:rPr>
  </w:style>
  <w:style w:type="character" w:customStyle="1" w:styleId="PrrafodelistaCar">
    <w:name w:val="Párrafo de lista Car"/>
    <w:aliases w:val="Titulo de Fígura Car,TITULO A Car,List Paragraph Car,PARRAFO DEL TEXTO Car,SCap1 Car,TITULO Car,Imagen 01. Car,Titulo parrafo Car,Punto Car,Conclusiones Car,Cuadro 2-1 Car,Párrafo de lista3 Car,paul2 Car,Párrafo de lista1 Car"/>
    <w:link w:val="Prrafodelista"/>
    <w:uiPriority w:val="34"/>
    <w:qFormat/>
    <w:rsid w:val="005F7373"/>
    <w:rPr>
      <w:rFonts w:ascii="Calibri" w:eastAsia="Calibri" w:hAnsi="Calibri" w:cs="Times New Roman"/>
    </w:rPr>
  </w:style>
  <w:style w:type="table" w:customStyle="1" w:styleId="TableNormal">
    <w:name w:val="Table Normal"/>
    <w:uiPriority w:val="2"/>
    <w:unhideWhenUsed/>
    <w:qFormat/>
    <w:rsid w:val="00170D8F"/>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170D8F"/>
    <w:pPr>
      <w:widowControl w:val="0"/>
      <w:autoSpaceDE w:val="0"/>
      <w:autoSpaceDN w:val="0"/>
      <w:spacing w:after="0" w:line="240" w:lineRule="auto"/>
    </w:pPr>
    <w:rPr>
      <w:rFonts w:ascii="Calibri" w:eastAsia="Calibri" w:hAnsi="Calibri" w:cs="Calibri"/>
      <w:lang w:val="es-ES" w:eastAsia="es-ES" w:bidi="es-ES"/>
    </w:rPr>
  </w:style>
  <w:style w:type="paragraph" w:styleId="Textodeglobo">
    <w:name w:val="Balloon Text"/>
    <w:basedOn w:val="Normal"/>
    <w:link w:val="TextodegloboCar"/>
    <w:uiPriority w:val="99"/>
    <w:semiHidden/>
    <w:unhideWhenUsed/>
    <w:rsid w:val="00D326AA"/>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D326AA"/>
    <w:rPr>
      <w:rFonts w:ascii="Segoe UI" w:hAnsi="Segoe UI" w:cs="Segoe UI"/>
      <w:sz w:val="18"/>
      <w:szCs w:val="18"/>
    </w:rPr>
  </w:style>
  <w:style w:type="paragraph" w:styleId="Textocomentario">
    <w:name w:val="annotation text"/>
    <w:basedOn w:val="Normal"/>
    <w:link w:val="TextocomentarioCar"/>
    <w:rsid w:val="00B436B4"/>
    <w:pPr>
      <w:spacing w:after="0" w:line="240" w:lineRule="auto"/>
    </w:pPr>
    <w:rPr>
      <w:rFonts w:ascii="MS Sans Serif" w:eastAsia="Times New Roman" w:hAnsi="MS Sans Serif" w:cs="Times New Roman"/>
      <w:sz w:val="20"/>
      <w:szCs w:val="20"/>
      <w:lang w:val="es-ES_tradnl" w:eastAsia="es-ES"/>
    </w:rPr>
  </w:style>
  <w:style w:type="character" w:customStyle="1" w:styleId="TextocomentarioCar">
    <w:name w:val="Texto comentario Car"/>
    <w:basedOn w:val="Fuentedeprrafopredeter"/>
    <w:link w:val="Textocomentario"/>
    <w:rsid w:val="00B436B4"/>
    <w:rPr>
      <w:rFonts w:ascii="MS Sans Serif" w:eastAsia="Times New Roman" w:hAnsi="MS Sans Serif" w:cs="Times New Roman"/>
      <w:sz w:val="20"/>
      <w:szCs w:val="20"/>
      <w:lang w:val="es-ES_tradnl" w:eastAsia="es-ES"/>
    </w:rPr>
  </w:style>
  <w:style w:type="character" w:styleId="Refdecomentario">
    <w:name w:val="annotation reference"/>
    <w:rsid w:val="00B436B4"/>
    <w:rPr>
      <w:sz w:val="16"/>
      <w:szCs w:val="16"/>
    </w:rPr>
  </w:style>
  <w:style w:type="numbering" w:customStyle="1" w:styleId="Estilo1">
    <w:name w:val="Estilo1"/>
    <w:uiPriority w:val="99"/>
    <w:rsid w:val="00117287"/>
    <w:pPr>
      <w:numPr>
        <w:numId w:val="5"/>
      </w:numPr>
    </w:pPr>
  </w:style>
  <w:style w:type="paragraph" w:styleId="Asuntodelcomentario">
    <w:name w:val="annotation subject"/>
    <w:basedOn w:val="Textocomentario"/>
    <w:next w:val="Textocomentario"/>
    <w:link w:val="AsuntodelcomentarioCar"/>
    <w:uiPriority w:val="99"/>
    <w:semiHidden/>
    <w:unhideWhenUsed/>
    <w:rsid w:val="00117287"/>
    <w:pPr>
      <w:spacing w:after="160"/>
    </w:pPr>
    <w:rPr>
      <w:rFonts w:asciiTheme="minorHAnsi" w:eastAsiaTheme="minorHAnsi" w:hAnsiTheme="minorHAnsi" w:cstheme="minorBidi"/>
      <w:b/>
      <w:bCs/>
      <w:lang w:val="es-PE" w:eastAsia="en-US"/>
    </w:rPr>
  </w:style>
  <w:style w:type="character" w:customStyle="1" w:styleId="AsuntodelcomentarioCar">
    <w:name w:val="Asunto del comentario Car"/>
    <w:basedOn w:val="TextocomentarioCar"/>
    <w:link w:val="Asuntodelcomentario"/>
    <w:uiPriority w:val="99"/>
    <w:semiHidden/>
    <w:rsid w:val="00117287"/>
    <w:rPr>
      <w:rFonts w:ascii="MS Sans Serif" w:eastAsia="Times New Roman" w:hAnsi="MS Sans Serif" w:cs="Times New Roman"/>
      <w:b/>
      <w:bCs/>
      <w:sz w:val="20"/>
      <w:szCs w:val="20"/>
      <w:lang w:val="es-ES_tradnl" w:eastAsia="es-ES"/>
    </w:rPr>
  </w:style>
  <w:style w:type="table" w:styleId="Tablaconcuadrcula">
    <w:name w:val="Table Grid"/>
    <w:basedOn w:val="Tablanormal"/>
    <w:uiPriority w:val="59"/>
    <w:rsid w:val="00117287"/>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notaalpie">
    <w:name w:val="footnote reference"/>
    <w:aliases w:val="16 Point,Superscript 6 Point"/>
    <w:basedOn w:val="Fuentedeprrafopredeter"/>
    <w:uiPriority w:val="99"/>
    <w:unhideWhenUsed/>
    <w:rsid w:val="00994E14"/>
    <w:rPr>
      <w:vertAlign w:val="superscript"/>
    </w:rPr>
  </w:style>
  <w:style w:type="character" w:customStyle="1" w:styleId="Mencinsinresolver1">
    <w:name w:val="Mención sin resolver1"/>
    <w:basedOn w:val="Fuentedeprrafopredeter"/>
    <w:uiPriority w:val="99"/>
    <w:semiHidden/>
    <w:unhideWhenUsed/>
    <w:rsid w:val="007E0ACA"/>
    <w:rPr>
      <w:color w:val="605E5C"/>
      <w:shd w:val="clear" w:color="auto" w:fill="E1DFDD"/>
    </w:rPr>
  </w:style>
  <w:style w:type="paragraph" w:styleId="Textoindependiente">
    <w:name w:val="Body Text"/>
    <w:basedOn w:val="Normal"/>
    <w:link w:val="TextoindependienteCar"/>
    <w:uiPriority w:val="99"/>
    <w:unhideWhenUsed/>
    <w:rsid w:val="000927BD"/>
    <w:pPr>
      <w:spacing w:after="120" w:line="276" w:lineRule="auto"/>
    </w:pPr>
    <w:rPr>
      <w:rFonts w:ascii="Calibri" w:eastAsia="Times New Roman" w:hAnsi="Calibri" w:cs="Times New Roman"/>
      <w:lang w:val="es-ES"/>
    </w:rPr>
  </w:style>
  <w:style w:type="character" w:customStyle="1" w:styleId="TextoindependienteCar">
    <w:name w:val="Texto independiente Car"/>
    <w:basedOn w:val="Fuentedeprrafopredeter"/>
    <w:link w:val="Textoindependiente"/>
    <w:uiPriority w:val="99"/>
    <w:rsid w:val="000927BD"/>
    <w:rPr>
      <w:rFonts w:ascii="Calibri" w:eastAsia="Times New Roman" w:hAnsi="Calibri" w:cs="Times New Roman"/>
      <w:lang w:val="es-ES"/>
    </w:rPr>
  </w:style>
  <w:style w:type="character" w:styleId="Hipervnculovisitado">
    <w:name w:val="FollowedHyperlink"/>
    <w:basedOn w:val="Fuentedeprrafopredeter"/>
    <w:uiPriority w:val="99"/>
    <w:semiHidden/>
    <w:unhideWhenUsed/>
    <w:rsid w:val="003F36E1"/>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8672627">
      <w:bodyDiv w:val="1"/>
      <w:marLeft w:val="0"/>
      <w:marRight w:val="0"/>
      <w:marTop w:val="0"/>
      <w:marBottom w:val="0"/>
      <w:divBdr>
        <w:top w:val="none" w:sz="0" w:space="0" w:color="auto"/>
        <w:left w:val="none" w:sz="0" w:space="0" w:color="auto"/>
        <w:bottom w:val="none" w:sz="0" w:space="0" w:color="auto"/>
        <w:right w:val="none" w:sz="0" w:space="0" w:color="auto"/>
      </w:divBdr>
    </w:div>
    <w:div w:id="992569044">
      <w:bodyDiv w:val="1"/>
      <w:marLeft w:val="0"/>
      <w:marRight w:val="0"/>
      <w:marTop w:val="0"/>
      <w:marBottom w:val="0"/>
      <w:divBdr>
        <w:top w:val="none" w:sz="0" w:space="0" w:color="auto"/>
        <w:left w:val="none" w:sz="0" w:space="0" w:color="auto"/>
        <w:bottom w:val="none" w:sz="0" w:space="0" w:color="auto"/>
        <w:right w:val="none" w:sz="0" w:space="0" w:color="auto"/>
      </w:divBdr>
    </w:div>
    <w:div w:id="1169709967">
      <w:bodyDiv w:val="1"/>
      <w:marLeft w:val="0"/>
      <w:marRight w:val="0"/>
      <w:marTop w:val="0"/>
      <w:marBottom w:val="0"/>
      <w:divBdr>
        <w:top w:val="none" w:sz="0" w:space="0" w:color="auto"/>
        <w:left w:val="none" w:sz="0" w:space="0" w:color="auto"/>
        <w:bottom w:val="none" w:sz="0" w:space="0" w:color="auto"/>
        <w:right w:val="none" w:sz="0" w:space="0" w:color="auto"/>
      </w:divBdr>
    </w:div>
    <w:div w:id="1816877481">
      <w:bodyDiv w:val="1"/>
      <w:marLeft w:val="0"/>
      <w:marRight w:val="0"/>
      <w:marTop w:val="0"/>
      <w:marBottom w:val="0"/>
      <w:divBdr>
        <w:top w:val="none" w:sz="0" w:space="0" w:color="auto"/>
        <w:left w:val="none" w:sz="0" w:space="0" w:color="auto"/>
        <w:bottom w:val="none" w:sz="0" w:space="0" w:color="auto"/>
        <w:right w:val="none" w:sz="0" w:space="0" w:color="auto"/>
      </w:divBdr>
    </w:div>
    <w:div w:id="20453307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37</TotalTime>
  <Pages>2</Pages>
  <Words>599</Words>
  <Characters>3299</Characters>
  <Application>Microsoft Office Word</Application>
  <DocSecurity>0</DocSecurity>
  <Lines>27</Lines>
  <Paragraphs>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3891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Usuario de Windows</dc:creator>
  <cp:keywords/>
  <dc:description/>
  <cp:lastModifiedBy>Jorge Crisóstomo Arquiñego</cp:lastModifiedBy>
  <cp:revision>6</cp:revision>
  <cp:lastPrinted>2023-08-22T20:02:00Z</cp:lastPrinted>
  <dcterms:created xsi:type="dcterms:W3CDTF">2023-10-26T21:47:00Z</dcterms:created>
  <dcterms:modified xsi:type="dcterms:W3CDTF">2024-04-15T19:08:00Z</dcterms:modified>
</cp:coreProperties>
</file>